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DB0D1A" w14:textId="77777777" w:rsidR="00010CA4" w:rsidRDefault="00FF1E05">
      <w:r>
        <w:rPr>
          <w:rFonts w:ascii="Cambria" w:eastAsia="Cambria" w:hAnsi="Cambria" w:cs="Cambria"/>
          <w:b/>
        </w:rPr>
        <w:t xml:space="preserve"> </w:t>
      </w:r>
    </w:p>
    <w:p w14:paraId="4D929236" w14:textId="77777777" w:rsidR="00010CA4" w:rsidRDefault="00FF1E05">
      <w:r>
        <w:rPr>
          <w:rFonts w:ascii="Cambria" w:eastAsia="Cambria" w:hAnsi="Cambria" w:cs="Cambria"/>
          <w:b/>
        </w:rPr>
        <w:t xml:space="preserve"> </w:t>
      </w:r>
    </w:p>
    <w:p w14:paraId="0AFFED86" w14:textId="77777777" w:rsidR="00010CA4" w:rsidRDefault="00FF1E05">
      <w:pPr>
        <w:jc w:val="center"/>
      </w:pPr>
      <w:r>
        <w:rPr>
          <w:noProof/>
        </w:rPr>
        <w:drawing>
          <wp:inline distT="0" distB="0" distL="0" distR="0" wp14:anchorId="29EDB399" wp14:editId="1F0FCBCD">
            <wp:extent cx="2971800" cy="1828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971800" cy="1828800"/>
                    </a:xfrm>
                    <a:prstGeom prst="rect">
                      <a:avLst/>
                    </a:prstGeom>
                    <a:ln/>
                  </pic:spPr>
                </pic:pic>
              </a:graphicData>
            </a:graphic>
          </wp:inline>
        </w:drawing>
      </w:r>
    </w:p>
    <w:p w14:paraId="1747E13C" w14:textId="77777777" w:rsidR="00010CA4" w:rsidRDefault="00FF1E05">
      <w:r>
        <w:rPr>
          <w:rFonts w:ascii="Cambria" w:eastAsia="Cambria" w:hAnsi="Cambria" w:cs="Cambria"/>
          <w:b/>
        </w:rPr>
        <w:t xml:space="preserve"> </w:t>
      </w:r>
    </w:p>
    <w:p w14:paraId="3B986D13" w14:textId="77777777" w:rsidR="00010CA4" w:rsidRDefault="00FF1E05">
      <w:r>
        <w:rPr>
          <w:rFonts w:ascii="Cambria" w:eastAsia="Cambria" w:hAnsi="Cambria" w:cs="Cambria"/>
          <w:b/>
        </w:rPr>
        <w:t xml:space="preserve"> </w:t>
      </w:r>
    </w:p>
    <w:p w14:paraId="619D472B" w14:textId="77777777" w:rsidR="00010CA4" w:rsidRDefault="00FF1E05">
      <w:r>
        <w:rPr>
          <w:rFonts w:ascii="Cambria" w:eastAsia="Cambria" w:hAnsi="Cambria" w:cs="Cambria"/>
          <w:b/>
        </w:rPr>
        <w:t xml:space="preserve"> </w:t>
      </w:r>
    </w:p>
    <w:p w14:paraId="69C03195" w14:textId="77777777" w:rsidR="00010CA4" w:rsidRDefault="00FF1E05">
      <w:r>
        <w:rPr>
          <w:rFonts w:ascii="Cambria" w:eastAsia="Cambria" w:hAnsi="Cambria" w:cs="Cambria"/>
          <w:b/>
        </w:rPr>
        <w:t xml:space="preserve"> </w:t>
      </w:r>
    </w:p>
    <w:p w14:paraId="0D3B0FBA" w14:textId="77777777" w:rsidR="00010CA4" w:rsidRDefault="00FF1E05">
      <w:r>
        <w:rPr>
          <w:b/>
        </w:rPr>
        <w:t xml:space="preserve"> </w:t>
      </w:r>
    </w:p>
    <w:p w14:paraId="182C29D0" w14:textId="77777777" w:rsidR="00FF1E05" w:rsidRDefault="00FF1E05">
      <w:pPr>
        <w:jc w:val="center"/>
        <w:rPr>
          <w:b/>
          <w:sz w:val="52"/>
          <w:szCs w:val="52"/>
        </w:rPr>
      </w:pPr>
      <w:r>
        <w:rPr>
          <w:b/>
          <w:sz w:val="52"/>
          <w:szCs w:val="52"/>
        </w:rPr>
        <w:t xml:space="preserve">Test Plan Template </w:t>
      </w:r>
    </w:p>
    <w:p w14:paraId="2DA5454F" w14:textId="357B2723" w:rsidR="00010CA4" w:rsidRPr="00FF1E05" w:rsidRDefault="00FF1E05" w:rsidP="00FF1E05">
      <w:pPr>
        <w:jc w:val="center"/>
        <w:rPr>
          <w:sz w:val="52"/>
          <w:szCs w:val="52"/>
        </w:rPr>
      </w:pPr>
      <w:r>
        <w:rPr>
          <w:b/>
          <w:sz w:val="52"/>
          <w:szCs w:val="52"/>
        </w:rPr>
        <w:t>(TOE Description</w:t>
      </w:r>
      <w:r>
        <w:rPr>
          <w:sz w:val="52"/>
          <w:szCs w:val="52"/>
        </w:rPr>
        <w:t>)</w:t>
      </w:r>
    </w:p>
    <w:p w14:paraId="3860AA9C" w14:textId="77777777" w:rsidR="00010CA4" w:rsidRDefault="00010CA4">
      <w:pPr>
        <w:jc w:val="center"/>
      </w:pPr>
    </w:p>
    <w:p w14:paraId="6F7E0460" w14:textId="77777777" w:rsidR="00010CA4" w:rsidRDefault="00FF1E05">
      <w:r>
        <w:rPr>
          <w:sz w:val="36"/>
          <w:szCs w:val="36"/>
        </w:rPr>
        <w:t xml:space="preserve"> </w:t>
      </w:r>
    </w:p>
    <w:p w14:paraId="507AD1AF" w14:textId="77777777" w:rsidR="00010CA4" w:rsidRDefault="00FF1E05">
      <w:r>
        <w:rPr>
          <w:sz w:val="36"/>
          <w:szCs w:val="36"/>
        </w:rPr>
        <w:t xml:space="preserve"> </w:t>
      </w:r>
    </w:p>
    <w:p w14:paraId="12CAF554" w14:textId="77777777" w:rsidR="00010CA4" w:rsidRDefault="00FF1E05">
      <w:r>
        <w:rPr>
          <w:sz w:val="36"/>
          <w:szCs w:val="36"/>
        </w:rPr>
        <w:t xml:space="preserve"> </w:t>
      </w:r>
    </w:p>
    <w:p w14:paraId="0F324753" w14:textId="77777777" w:rsidR="00010CA4" w:rsidRDefault="00010CA4"/>
    <w:p w14:paraId="16E6EA49" w14:textId="77777777" w:rsidR="00010CA4" w:rsidRDefault="00010CA4">
      <w:pPr>
        <w:jc w:val="center"/>
      </w:pPr>
    </w:p>
    <w:p w14:paraId="33B6AFA9" w14:textId="77777777" w:rsidR="00010CA4" w:rsidRDefault="00010CA4">
      <w:pPr>
        <w:jc w:val="center"/>
      </w:pPr>
    </w:p>
    <w:p w14:paraId="027DC8A1" w14:textId="77777777" w:rsidR="00010CA4" w:rsidRDefault="00FF1E05">
      <w:pPr>
        <w:jc w:val="center"/>
      </w:pPr>
      <w:r>
        <w:t>Version 1.0</w:t>
      </w:r>
    </w:p>
    <w:p w14:paraId="2E8680FC" w14:textId="47CFAEC2" w:rsidR="00010CA4" w:rsidRDefault="00016175">
      <w:pPr>
        <w:jc w:val="center"/>
      </w:pPr>
      <w:r>
        <w:rPr>
          <w:sz w:val="36"/>
          <w:szCs w:val="36"/>
        </w:rPr>
        <w:t>21 October 2021</w:t>
      </w:r>
    </w:p>
    <w:p w14:paraId="790F1BBD" w14:textId="77777777" w:rsidR="00010CA4" w:rsidRDefault="00010CA4"/>
    <w:p w14:paraId="53A80A7C" w14:textId="77777777" w:rsidR="00010CA4" w:rsidRDefault="00FF1E05">
      <w:pPr>
        <w:keepNext/>
        <w:keepLines/>
        <w:spacing w:before="240" w:line="259" w:lineRule="auto"/>
        <w:rPr>
          <w:color w:val="009999"/>
          <w:sz w:val="32"/>
          <w:szCs w:val="32"/>
        </w:rPr>
      </w:pPr>
      <w:r>
        <w:rPr>
          <w:color w:val="009999"/>
          <w:sz w:val="32"/>
          <w:szCs w:val="32"/>
        </w:rPr>
        <w:lastRenderedPageBreak/>
        <w:t>Revision History</w:t>
      </w:r>
    </w:p>
    <w:p w14:paraId="70A71561" w14:textId="77777777" w:rsidR="00010CA4" w:rsidRDefault="00010CA4">
      <w:pPr>
        <w:pBdr>
          <w:top w:val="nil"/>
          <w:left w:val="nil"/>
          <w:bottom w:val="nil"/>
          <w:right w:val="nil"/>
          <w:between w:val="nil"/>
        </w:pBdr>
        <w:spacing w:after="0" w:line="240" w:lineRule="auto"/>
        <w:jc w:val="left"/>
        <w:rPr>
          <w:color w:val="000000"/>
        </w:rPr>
      </w:pPr>
    </w:p>
    <w:tbl>
      <w:tblPr>
        <w:tblStyle w:val="a"/>
        <w:tblW w:w="93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1575"/>
        <w:gridCol w:w="5865"/>
      </w:tblGrid>
      <w:tr w:rsidR="00010CA4" w14:paraId="10A3BAF3" w14:textId="77777777">
        <w:tc>
          <w:tcPr>
            <w:tcW w:w="1890" w:type="dxa"/>
            <w:shd w:val="clear" w:color="auto" w:fill="F2F2F2"/>
            <w:vAlign w:val="center"/>
          </w:tcPr>
          <w:p w14:paraId="54EC1E60" w14:textId="77777777" w:rsidR="00010CA4" w:rsidRDefault="00FF1E05">
            <w:pPr>
              <w:widowControl w:val="0"/>
            </w:pPr>
            <w:r>
              <w:rPr>
                <w:b/>
              </w:rPr>
              <w:t>Date</w:t>
            </w:r>
          </w:p>
        </w:tc>
        <w:tc>
          <w:tcPr>
            <w:tcW w:w="1575" w:type="dxa"/>
            <w:shd w:val="clear" w:color="auto" w:fill="F2F2F2"/>
            <w:vAlign w:val="center"/>
          </w:tcPr>
          <w:p w14:paraId="015637B3" w14:textId="77777777" w:rsidR="00010CA4" w:rsidRDefault="00FF1E05">
            <w:pPr>
              <w:widowControl w:val="0"/>
            </w:pPr>
            <w:r>
              <w:rPr>
                <w:b/>
              </w:rPr>
              <w:t>Version</w:t>
            </w:r>
          </w:p>
        </w:tc>
        <w:tc>
          <w:tcPr>
            <w:tcW w:w="5865" w:type="dxa"/>
            <w:shd w:val="clear" w:color="auto" w:fill="F2F2F2"/>
            <w:vAlign w:val="center"/>
          </w:tcPr>
          <w:p w14:paraId="63A373F0" w14:textId="77777777" w:rsidR="00010CA4" w:rsidRDefault="00FF1E05">
            <w:pPr>
              <w:widowControl w:val="0"/>
            </w:pPr>
            <w:r>
              <w:rPr>
                <w:b/>
              </w:rPr>
              <w:t>Description</w:t>
            </w:r>
          </w:p>
        </w:tc>
      </w:tr>
      <w:tr w:rsidR="00010CA4" w14:paraId="3DD23677" w14:textId="77777777">
        <w:tc>
          <w:tcPr>
            <w:tcW w:w="1890" w:type="dxa"/>
            <w:vAlign w:val="center"/>
          </w:tcPr>
          <w:p w14:paraId="7447A569" w14:textId="0B00E0AA" w:rsidR="00010CA4" w:rsidRDefault="00FF1E05">
            <w:pPr>
              <w:widowControl w:val="0"/>
            </w:pPr>
            <w:r>
              <w:rPr>
                <w:b/>
              </w:rPr>
              <w:t>2021-</w:t>
            </w:r>
            <w:r w:rsidR="00016175">
              <w:rPr>
                <w:b/>
              </w:rPr>
              <w:t>10</w:t>
            </w:r>
            <w:r>
              <w:rPr>
                <w:b/>
              </w:rPr>
              <w:t>-</w:t>
            </w:r>
            <w:r w:rsidR="00016175">
              <w:rPr>
                <w:b/>
              </w:rPr>
              <w:t>21</w:t>
            </w:r>
          </w:p>
        </w:tc>
        <w:tc>
          <w:tcPr>
            <w:tcW w:w="1575" w:type="dxa"/>
            <w:vAlign w:val="center"/>
          </w:tcPr>
          <w:p w14:paraId="7BA1A2A1" w14:textId="77777777" w:rsidR="00010CA4" w:rsidRDefault="00FF1E05">
            <w:pPr>
              <w:widowControl w:val="0"/>
            </w:pPr>
            <w:r>
              <w:t>1.0</w:t>
            </w:r>
          </w:p>
        </w:tc>
        <w:tc>
          <w:tcPr>
            <w:tcW w:w="5865" w:type="dxa"/>
            <w:vAlign w:val="center"/>
          </w:tcPr>
          <w:p w14:paraId="02E8F380" w14:textId="77777777" w:rsidR="00010CA4" w:rsidRDefault="00FF1E05">
            <w:pPr>
              <w:widowControl w:val="0"/>
            </w:pPr>
            <w:r>
              <w:t>Initial version</w:t>
            </w:r>
          </w:p>
        </w:tc>
      </w:tr>
      <w:tr w:rsidR="00010CA4" w14:paraId="1B2CC3A8" w14:textId="77777777">
        <w:tc>
          <w:tcPr>
            <w:tcW w:w="1890" w:type="dxa"/>
            <w:vAlign w:val="center"/>
          </w:tcPr>
          <w:p w14:paraId="44803937" w14:textId="77777777" w:rsidR="00010CA4" w:rsidRDefault="00010CA4">
            <w:pPr>
              <w:widowControl w:val="0"/>
              <w:rPr>
                <w:b/>
              </w:rPr>
            </w:pPr>
          </w:p>
        </w:tc>
        <w:tc>
          <w:tcPr>
            <w:tcW w:w="1575" w:type="dxa"/>
            <w:vAlign w:val="center"/>
          </w:tcPr>
          <w:p w14:paraId="061FD67D" w14:textId="77777777" w:rsidR="00010CA4" w:rsidRDefault="00010CA4">
            <w:pPr>
              <w:widowControl w:val="0"/>
              <w:pBdr>
                <w:top w:val="nil"/>
                <w:left w:val="nil"/>
                <w:bottom w:val="nil"/>
                <w:right w:val="nil"/>
                <w:between w:val="nil"/>
              </w:pBdr>
              <w:spacing w:after="0"/>
            </w:pPr>
          </w:p>
        </w:tc>
        <w:tc>
          <w:tcPr>
            <w:tcW w:w="5865" w:type="dxa"/>
            <w:vAlign w:val="center"/>
          </w:tcPr>
          <w:p w14:paraId="0E743548" w14:textId="77777777" w:rsidR="00010CA4" w:rsidRDefault="00010CA4">
            <w:pPr>
              <w:widowControl w:val="0"/>
              <w:pBdr>
                <w:top w:val="nil"/>
                <w:left w:val="nil"/>
                <w:bottom w:val="nil"/>
                <w:right w:val="nil"/>
                <w:between w:val="nil"/>
              </w:pBdr>
              <w:spacing w:after="0"/>
            </w:pPr>
          </w:p>
        </w:tc>
      </w:tr>
      <w:tr w:rsidR="00010CA4" w14:paraId="61E77CC0" w14:textId="77777777">
        <w:tc>
          <w:tcPr>
            <w:tcW w:w="1890" w:type="dxa"/>
            <w:vAlign w:val="center"/>
          </w:tcPr>
          <w:p w14:paraId="1F5AB5DC" w14:textId="77777777" w:rsidR="00010CA4" w:rsidRDefault="00010CA4">
            <w:pPr>
              <w:widowControl w:val="0"/>
              <w:rPr>
                <w:b/>
              </w:rPr>
            </w:pPr>
          </w:p>
        </w:tc>
        <w:tc>
          <w:tcPr>
            <w:tcW w:w="1575" w:type="dxa"/>
            <w:vAlign w:val="center"/>
          </w:tcPr>
          <w:p w14:paraId="75FF8ABE" w14:textId="77777777" w:rsidR="00010CA4" w:rsidRDefault="00010CA4">
            <w:pPr>
              <w:widowControl w:val="0"/>
              <w:pBdr>
                <w:top w:val="nil"/>
                <w:left w:val="nil"/>
                <w:bottom w:val="nil"/>
                <w:right w:val="nil"/>
                <w:between w:val="nil"/>
              </w:pBdr>
              <w:spacing w:after="0"/>
            </w:pPr>
          </w:p>
        </w:tc>
        <w:tc>
          <w:tcPr>
            <w:tcW w:w="5865" w:type="dxa"/>
            <w:vAlign w:val="center"/>
          </w:tcPr>
          <w:p w14:paraId="677A8259" w14:textId="77777777" w:rsidR="00010CA4" w:rsidRDefault="00010CA4">
            <w:pPr>
              <w:widowControl w:val="0"/>
              <w:pBdr>
                <w:top w:val="nil"/>
                <w:left w:val="nil"/>
                <w:bottom w:val="nil"/>
                <w:right w:val="nil"/>
                <w:between w:val="nil"/>
              </w:pBdr>
              <w:spacing w:after="0"/>
            </w:pPr>
          </w:p>
        </w:tc>
      </w:tr>
      <w:tr w:rsidR="00010CA4" w14:paraId="114A5422" w14:textId="77777777">
        <w:tc>
          <w:tcPr>
            <w:tcW w:w="1890" w:type="dxa"/>
            <w:vAlign w:val="center"/>
          </w:tcPr>
          <w:p w14:paraId="08A9CB96" w14:textId="77777777" w:rsidR="00010CA4" w:rsidRDefault="00010CA4">
            <w:pPr>
              <w:widowControl w:val="0"/>
              <w:rPr>
                <w:b/>
              </w:rPr>
            </w:pPr>
          </w:p>
        </w:tc>
        <w:tc>
          <w:tcPr>
            <w:tcW w:w="1575" w:type="dxa"/>
            <w:vAlign w:val="center"/>
          </w:tcPr>
          <w:p w14:paraId="74F3FA4D" w14:textId="77777777" w:rsidR="00010CA4" w:rsidRDefault="00010CA4">
            <w:pPr>
              <w:widowControl w:val="0"/>
              <w:pBdr>
                <w:top w:val="nil"/>
                <w:left w:val="nil"/>
                <w:bottom w:val="nil"/>
                <w:right w:val="nil"/>
                <w:between w:val="nil"/>
              </w:pBdr>
              <w:spacing w:after="0"/>
            </w:pPr>
          </w:p>
        </w:tc>
        <w:tc>
          <w:tcPr>
            <w:tcW w:w="5865" w:type="dxa"/>
            <w:vAlign w:val="center"/>
          </w:tcPr>
          <w:p w14:paraId="4ED660BF" w14:textId="77777777" w:rsidR="00010CA4" w:rsidRDefault="00010CA4">
            <w:pPr>
              <w:widowControl w:val="0"/>
              <w:pBdr>
                <w:top w:val="nil"/>
                <w:left w:val="nil"/>
                <w:bottom w:val="nil"/>
                <w:right w:val="nil"/>
                <w:between w:val="nil"/>
              </w:pBdr>
              <w:spacing w:after="0"/>
            </w:pPr>
          </w:p>
        </w:tc>
      </w:tr>
      <w:tr w:rsidR="00010CA4" w14:paraId="197727D5" w14:textId="77777777">
        <w:tc>
          <w:tcPr>
            <w:tcW w:w="1890" w:type="dxa"/>
            <w:vAlign w:val="center"/>
          </w:tcPr>
          <w:p w14:paraId="6B8A6089" w14:textId="77777777" w:rsidR="00010CA4" w:rsidRDefault="00010CA4">
            <w:pPr>
              <w:widowControl w:val="0"/>
              <w:rPr>
                <w:b/>
              </w:rPr>
            </w:pPr>
          </w:p>
        </w:tc>
        <w:tc>
          <w:tcPr>
            <w:tcW w:w="1575" w:type="dxa"/>
            <w:vAlign w:val="center"/>
          </w:tcPr>
          <w:p w14:paraId="36A64CD9" w14:textId="77777777" w:rsidR="00010CA4" w:rsidRDefault="00010CA4">
            <w:pPr>
              <w:widowControl w:val="0"/>
              <w:pBdr>
                <w:top w:val="nil"/>
                <w:left w:val="nil"/>
                <w:bottom w:val="nil"/>
                <w:right w:val="nil"/>
                <w:between w:val="nil"/>
              </w:pBdr>
              <w:spacing w:after="0"/>
            </w:pPr>
          </w:p>
        </w:tc>
        <w:tc>
          <w:tcPr>
            <w:tcW w:w="5865" w:type="dxa"/>
            <w:vAlign w:val="center"/>
          </w:tcPr>
          <w:p w14:paraId="24DEFC06" w14:textId="77777777" w:rsidR="00010CA4" w:rsidRDefault="00010CA4">
            <w:pPr>
              <w:widowControl w:val="0"/>
              <w:pBdr>
                <w:top w:val="nil"/>
                <w:left w:val="nil"/>
                <w:bottom w:val="nil"/>
                <w:right w:val="nil"/>
                <w:between w:val="nil"/>
              </w:pBdr>
              <w:spacing w:after="0"/>
            </w:pPr>
          </w:p>
        </w:tc>
      </w:tr>
      <w:tr w:rsidR="00010CA4" w14:paraId="63F90A8E" w14:textId="77777777">
        <w:tc>
          <w:tcPr>
            <w:tcW w:w="1890" w:type="dxa"/>
            <w:vAlign w:val="center"/>
          </w:tcPr>
          <w:p w14:paraId="0B3FCBF5" w14:textId="77777777" w:rsidR="00010CA4" w:rsidRDefault="00010CA4">
            <w:pPr>
              <w:widowControl w:val="0"/>
              <w:rPr>
                <w:b/>
              </w:rPr>
            </w:pPr>
          </w:p>
        </w:tc>
        <w:tc>
          <w:tcPr>
            <w:tcW w:w="1575" w:type="dxa"/>
            <w:vAlign w:val="center"/>
          </w:tcPr>
          <w:p w14:paraId="2980249C" w14:textId="77777777" w:rsidR="00010CA4" w:rsidRDefault="00010CA4">
            <w:pPr>
              <w:widowControl w:val="0"/>
              <w:pBdr>
                <w:top w:val="nil"/>
                <w:left w:val="nil"/>
                <w:bottom w:val="nil"/>
                <w:right w:val="nil"/>
                <w:between w:val="nil"/>
              </w:pBdr>
              <w:spacing w:after="0"/>
            </w:pPr>
          </w:p>
        </w:tc>
        <w:tc>
          <w:tcPr>
            <w:tcW w:w="5865" w:type="dxa"/>
            <w:vAlign w:val="center"/>
          </w:tcPr>
          <w:p w14:paraId="34094DC3" w14:textId="77777777" w:rsidR="00010CA4" w:rsidRDefault="00010CA4">
            <w:pPr>
              <w:widowControl w:val="0"/>
              <w:pBdr>
                <w:top w:val="nil"/>
                <w:left w:val="nil"/>
                <w:bottom w:val="nil"/>
                <w:right w:val="nil"/>
                <w:between w:val="nil"/>
              </w:pBdr>
              <w:spacing w:after="0"/>
            </w:pPr>
          </w:p>
        </w:tc>
      </w:tr>
    </w:tbl>
    <w:p w14:paraId="6416C5D2" w14:textId="77777777" w:rsidR="00010CA4" w:rsidRDefault="00010CA4"/>
    <w:p w14:paraId="58AFFA21" w14:textId="77777777" w:rsidR="00010CA4" w:rsidRDefault="00FF1E05">
      <w:pPr>
        <w:keepNext/>
        <w:keepLines/>
        <w:spacing w:before="240" w:line="259" w:lineRule="auto"/>
        <w:ind w:left="432" w:hanging="432"/>
        <w:rPr>
          <w:color w:val="009999"/>
          <w:sz w:val="32"/>
          <w:szCs w:val="32"/>
        </w:rPr>
      </w:pPr>
      <w:r>
        <w:br w:type="page"/>
      </w:r>
      <w:r>
        <w:rPr>
          <w:color w:val="009999"/>
          <w:sz w:val="32"/>
          <w:szCs w:val="32"/>
        </w:rPr>
        <w:lastRenderedPageBreak/>
        <w:t>Contents</w:t>
      </w:r>
    </w:p>
    <w:sdt>
      <w:sdtPr>
        <w:id w:val="-1146733100"/>
        <w:docPartObj>
          <w:docPartGallery w:val="Table of Contents"/>
          <w:docPartUnique/>
        </w:docPartObj>
      </w:sdtPr>
      <w:sdtEndPr/>
      <w:sdtContent>
        <w:p w14:paraId="721BB2F4" w14:textId="77777777" w:rsidR="00010CA4" w:rsidRDefault="00FF1E05">
          <w:pPr>
            <w:tabs>
              <w:tab w:val="right" w:pos="9360"/>
            </w:tabs>
            <w:spacing w:before="80" w:line="240" w:lineRule="auto"/>
            <w:rPr>
              <w:b/>
              <w:color w:val="009999"/>
            </w:rPr>
          </w:pPr>
          <w:r>
            <w:fldChar w:fldCharType="begin"/>
          </w:r>
          <w:r>
            <w:instrText xml:space="preserve"> TOC \h \u \z </w:instrText>
          </w:r>
          <w:r>
            <w:fldChar w:fldCharType="separate"/>
          </w:r>
          <w:hyperlink w:anchor="_3znysh7">
            <w:r>
              <w:rPr>
                <w:b/>
                <w:color w:val="009999"/>
              </w:rPr>
              <w:t>Introduction</w:t>
            </w:r>
          </w:hyperlink>
          <w:r>
            <w:rPr>
              <w:b/>
              <w:color w:val="009999"/>
            </w:rPr>
            <w:tab/>
          </w:r>
          <w:r>
            <w:fldChar w:fldCharType="begin"/>
          </w:r>
          <w:r>
            <w:instrText xml:space="preserve"> PAGEREF _3znysh7 \h </w:instrText>
          </w:r>
          <w:r>
            <w:fldChar w:fldCharType="separate"/>
          </w:r>
          <w:r>
            <w:rPr>
              <w:b/>
              <w:color w:val="009999"/>
            </w:rPr>
            <w:t>3</w:t>
          </w:r>
          <w:r>
            <w:fldChar w:fldCharType="end"/>
          </w:r>
        </w:p>
        <w:p w14:paraId="2BAD3B38" w14:textId="77777777" w:rsidR="00010CA4" w:rsidRDefault="00016175">
          <w:pPr>
            <w:tabs>
              <w:tab w:val="right" w:pos="9360"/>
            </w:tabs>
            <w:spacing w:before="60" w:line="240" w:lineRule="auto"/>
            <w:ind w:left="360"/>
            <w:rPr>
              <w:color w:val="009999"/>
            </w:rPr>
          </w:pPr>
          <w:hyperlink w:anchor="_tyjcwt">
            <w:r w:rsidR="00FF1E05">
              <w:rPr>
                <w:color w:val="009999"/>
              </w:rPr>
              <w:t>​Audience</w:t>
            </w:r>
          </w:hyperlink>
          <w:r w:rsidR="00FF1E05">
            <w:rPr>
              <w:color w:val="009999"/>
            </w:rPr>
            <w:tab/>
          </w:r>
          <w:r w:rsidR="00FF1E05">
            <w:fldChar w:fldCharType="begin"/>
          </w:r>
          <w:r w:rsidR="00FF1E05">
            <w:instrText xml:space="preserve"> PAGEREF _tyjcwt \h </w:instrText>
          </w:r>
          <w:r w:rsidR="00FF1E05">
            <w:fldChar w:fldCharType="separate"/>
          </w:r>
          <w:r w:rsidR="00FF1E05">
            <w:rPr>
              <w:color w:val="009999"/>
            </w:rPr>
            <w:t>4</w:t>
          </w:r>
          <w:r w:rsidR="00FF1E05">
            <w:fldChar w:fldCharType="end"/>
          </w:r>
        </w:p>
        <w:p w14:paraId="2FC5A17F" w14:textId="77777777" w:rsidR="00010CA4" w:rsidRDefault="00016175">
          <w:pPr>
            <w:tabs>
              <w:tab w:val="right" w:pos="9360"/>
            </w:tabs>
            <w:spacing w:before="60" w:line="240" w:lineRule="auto"/>
            <w:ind w:left="360"/>
            <w:rPr>
              <w:color w:val="009999"/>
            </w:rPr>
          </w:pPr>
          <w:hyperlink w:anchor="_2s8eyo1">
            <w:r w:rsidR="00FF1E05">
              <w:rPr>
                <w:color w:val="009999"/>
              </w:rPr>
              <w:t>​Confidentiality &amp; Copyright notice</w:t>
            </w:r>
          </w:hyperlink>
          <w:r w:rsidR="00FF1E05">
            <w:rPr>
              <w:color w:val="009999"/>
            </w:rPr>
            <w:tab/>
          </w:r>
          <w:r w:rsidR="00FF1E05">
            <w:fldChar w:fldCharType="begin"/>
          </w:r>
          <w:r w:rsidR="00FF1E05">
            <w:instrText xml:space="preserve"> PAGEREF _2s8eyo1 \h </w:instrText>
          </w:r>
          <w:r w:rsidR="00FF1E05">
            <w:fldChar w:fldCharType="separate"/>
          </w:r>
          <w:r w:rsidR="00FF1E05">
            <w:rPr>
              <w:color w:val="009999"/>
            </w:rPr>
            <w:t>4</w:t>
          </w:r>
          <w:r w:rsidR="00FF1E05">
            <w:fldChar w:fldCharType="end"/>
          </w:r>
        </w:p>
        <w:p w14:paraId="4BD149EC" w14:textId="77777777" w:rsidR="00010CA4" w:rsidRDefault="00016175">
          <w:pPr>
            <w:tabs>
              <w:tab w:val="right" w:pos="9360"/>
            </w:tabs>
            <w:spacing w:before="60" w:line="240" w:lineRule="auto"/>
            <w:ind w:left="360"/>
            <w:rPr>
              <w:color w:val="009999"/>
            </w:rPr>
          </w:pPr>
          <w:hyperlink w:anchor="_17dp8vu">
            <w:r w:rsidR="00FF1E05">
              <w:rPr>
                <w:color w:val="009999"/>
              </w:rPr>
              <w:t>Contact</w:t>
            </w:r>
          </w:hyperlink>
          <w:r w:rsidR="00FF1E05">
            <w:rPr>
              <w:color w:val="009999"/>
            </w:rPr>
            <w:tab/>
          </w:r>
          <w:r w:rsidR="00FF1E05">
            <w:fldChar w:fldCharType="begin"/>
          </w:r>
          <w:r w:rsidR="00FF1E05">
            <w:instrText xml:space="preserve"> PAGEREF _17dp8vu \h </w:instrText>
          </w:r>
          <w:r w:rsidR="00FF1E05">
            <w:fldChar w:fldCharType="separate"/>
          </w:r>
          <w:r w:rsidR="00FF1E05">
            <w:rPr>
              <w:color w:val="009999"/>
            </w:rPr>
            <w:t>4</w:t>
          </w:r>
          <w:r w:rsidR="00FF1E05">
            <w:fldChar w:fldCharType="end"/>
          </w:r>
        </w:p>
        <w:p w14:paraId="370DB2D5" w14:textId="77777777" w:rsidR="00010CA4" w:rsidRDefault="00016175">
          <w:pPr>
            <w:tabs>
              <w:tab w:val="right" w:pos="9360"/>
            </w:tabs>
            <w:spacing w:before="60" w:line="240" w:lineRule="auto"/>
            <w:ind w:left="720"/>
            <w:rPr>
              <w:color w:val="009999"/>
            </w:rPr>
          </w:pPr>
          <w:hyperlink w:anchor="_26in1rg">
            <w:r w:rsidR="00FF1E05">
              <w:rPr>
                <w:color w:val="009999"/>
              </w:rPr>
              <w:t>​FIDO Secretariat</w:t>
            </w:r>
          </w:hyperlink>
          <w:r w:rsidR="00FF1E05">
            <w:rPr>
              <w:color w:val="009999"/>
            </w:rPr>
            <w:tab/>
          </w:r>
          <w:r w:rsidR="00FF1E05">
            <w:fldChar w:fldCharType="begin"/>
          </w:r>
          <w:r w:rsidR="00FF1E05">
            <w:instrText xml:space="preserve"> PAGEREF _26in1rg \h </w:instrText>
          </w:r>
          <w:r w:rsidR="00FF1E05">
            <w:fldChar w:fldCharType="separate"/>
          </w:r>
          <w:r w:rsidR="00FF1E05">
            <w:rPr>
              <w:color w:val="009999"/>
            </w:rPr>
            <w:t>4</w:t>
          </w:r>
          <w:r w:rsidR="00FF1E05">
            <w:fldChar w:fldCharType="end"/>
          </w:r>
        </w:p>
        <w:p w14:paraId="239275E3" w14:textId="77777777" w:rsidR="00010CA4" w:rsidRDefault="00016175">
          <w:pPr>
            <w:tabs>
              <w:tab w:val="right" w:pos="9360"/>
            </w:tabs>
            <w:spacing w:before="200" w:line="240" w:lineRule="auto"/>
            <w:rPr>
              <w:b/>
              <w:color w:val="009999"/>
            </w:rPr>
          </w:pPr>
          <w:hyperlink w:anchor="_p5bphknjvyjl">
            <w:r w:rsidR="00FF1E05">
              <w:rPr>
                <w:b/>
                <w:color w:val="009999"/>
              </w:rPr>
              <w:t>Formal Information</w:t>
            </w:r>
          </w:hyperlink>
          <w:r w:rsidR="00FF1E05">
            <w:rPr>
              <w:b/>
              <w:color w:val="009999"/>
            </w:rPr>
            <w:tab/>
          </w:r>
          <w:r w:rsidR="00FF1E05">
            <w:fldChar w:fldCharType="begin"/>
          </w:r>
          <w:r w:rsidR="00FF1E05">
            <w:instrText xml:space="preserve"> PAGEREF _p5bphknjvyjl \h </w:instrText>
          </w:r>
          <w:r w:rsidR="00FF1E05">
            <w:fldChar w:fldCharType="separate"/>
          </w:r>
          <w:r w:rsidR="00FF1E05">
            <w:rPr>
              <w:b/>
              <w:color w:val="009999"/>
            </w:rPr>
            <w:t>4</w:t>
          </w:r>
          <w:r w:rsidR="00FF1E05">
            <w:fldChar w:fldCharType="end"/>
          </w:r>
        </w:p>
        <w:p w14:paraId="44C15D81" w14:textId="77777777" w:rsidR="00010CA4" w:rsidRDefault="00016175">
          <w:pPr>
            <w:tabs>
              <w:tab w:val="right" w:pos="9360"/>
            </w:tabs>
            <w:spacing w:before="60" w:line="240" w:lineRule="auto"/>
            <w:ind w:left="360"/>
            <w:rPr>
              <w:color w:val="009999"/>
            </w:rPr>
          </w:pPr>
          <w:hyperlink w:anchor="_2xcytpi">
            <w:r w:rsidR="00FF1E05">
              <w:rPr>
                <w:color w:val="009999"/>
              </w:rPr>
              <w:t>Laboratory Details</w:t>
            </w:r>
          </w:hyperlink>
          <w:r w:rsidR="00FF1E05">
            <w:rPr>
              <w:color w:val="009999"/>
            </w:rPr>
            <w:tab/>
          </w:r>
          <w:r w:rsidR="00FF1E05">
            <w:fldChar w:fldCharType="begin"/>
          </w:r>
          <w:r w:rsidR="00FF1E05">
            <w:instrText xml:space="preserve"> PAGEREF _2xcytpi \h </w:instrText>
          </w:r>
          <w:r w:rsidR="00FF1E05">
            <w:fldChar w:fldCharType="separate"/>
          </w:r>
          <w:r w:rsidR="00FF1E05">
            <w:rPr>
              <w:color w:val="009999"/>
            </w:rPr>
            <w:t>4</w:t>
          </w:r>
          <w:r w:rsidR="00FF1E05">
            <w:fldChar w:fldCharType="end"/>
          </w:r>
        </w:p>
        <w:p w14:paraId="492D081D" w14:textId="77777777" w:rsidR="00010CA4" w:rsidRDefault="00016175">
          <w:pPr>
            <w:tabs>
              <w:tab w:val="right" w:pos="9360"/>
            </w:tabs>
            <w:spacing w:before="60" w:line="240" w:lineRule="auto"/>
            <w:ind w:left="360"/>
            <w:rPr>
              <w:color w:val="009999"/>
            </w:rPr>
          </w:pPr>
          <w:hyperlink w:anchor="_1lqtc84v3tdx">
            <w:r w:rsidR="00FF1E05">
              <w:rPr>
                <w:color w:val="009999"/>
              </w:rPr>
              <w:t>TOE Details</w:t>
            </w:r>
          </w:hyperlink>
          <w:r w:rsidR="00FF1E05">
            <w:rPr>
              <w:color w:val="009999"/>
            </w:rPr>
            <w:tab/>
          </w:r>
          <w:r w:rsidR="00FF1E05">
            <w:fldChar w:fldCharType="begin"/>
          </w:r>
          <w:r w:rsidR="00FF1E05">
            <w:instrText xml:space="preserve"> PAGEREF _1lqtc84v3tdx \h </w:instrText>
          </w:r>
          <w:r w:rsidR="00FF1E05">
            <w:fldChar w:fldCharType="separate"/>
          </w:r>
          <w:r w:rsidR="00FF1E05">
            <w:rPr>
              <w:color w:val="009999"/>
            </w:rPr>
            <w:t>5</w:t>
          </w:r>
          <w:r w:rsidR="00FF1E05">
            <w:fldChar w:fldCharType="end"/>
          </w:r>
        </w:p>
        <w:p w14:paraId="5F9D09BD" w14:textId="77777777" w:rsidR="00010CA4" w:rsidRDefault="00016175">
          <w:pPr>
            <w:tabs>
              <w:tab w:val="right" w:pos="9360"/>
            </w:tabs>
            <w:spacing w:before="200" w:line="240" w:lineRule="auto"/>
            <w:rPr>
              <w:b/>
              <w:color w:val="009999"/>
            </w:rPr>
          </w:pPr>
          <w:hyperlink w:anchor="_4i7ojhp">
            <w:r w:rsidR="00FF1E05">
              <w:rPr>
                <w:b/>
                <w:color w:val="009999"/>
              </w:rPr>
              <w:t>​TOE Overview</w:t>
            </w:r>
          </w:hyperlink>
          <w:r w:rsidR="00FF1E05">
            <w:rPr>
              <w:b/>
              <w:color w:val="009999"/>
            </w:rPr>
            <w:tab/>
          </w:r>
          <w:r w:rsidR="00FF1E05">
            <w:fldChar w:fldCharType="begin"/>
          </w:r>
          <w:r w:rsidR="00FF1E05">
            <w:instrText xml:space="preserve"> PAGEREF _4i7ojhp \h </w:instrText>
          </w:r>
          <w:r w:rsidR="00FF1E05">
            <w:fldChar w:fldCharType="separate"/>
          </w:r>
          <w:r w:rsidR="00FF1E05">
            <w:rPr>
              <w:b/>
              <w:color w:val="009999"/>
            </w:rPr>
            <w:t>5</w:t>
          </w:r>
          <w:r w:rsidR="00FF1E05">
            <w:fldChar w:fldCharType="end"/>
          </w:r>
        </w:p>
        <w:p w14:paraId="268B8342" w14:textId="77777777" w:rsidR="00010CA4" w:rsidRDefault="00016175">
          <w:pPr>
            <w:tabs>
              <w:tab w:val="right" w:pos="9360"/>
            </w:tabs>
            <w:spacing w:before="60" w:line="240" w:lineRule="auto"/>
            <w:ind w:left="360"/>
            <w:rPr>
              <w:color w:val="009999"/>
            </w:rPr>
          </w:pPr>
          <w:hyperlink w:anchor="_dchjxe299bfj">
            <w:r w:rsidR="00FF1E05">
              <w:rPr>
                <w:color w:val="009999"/>
              </w:rPr>
              <w:t>Overview</w:t>
            </w:r>
          </w:hyperlink>
          <w:r w:rsidR="00FF1E05">
            <w:rPr>
              <w:color w:val="009999"/>
            </w:rPr>
            <w:tab/>
          </w:r>
          <w:r w:rsidR="00FF1E05">
            <w:fldChar w:fldCharType="begin"/>
          </w:r>
          <w:r w:rsidR="00FF1E05">
            <w:instrText xml:space="preserve"> PAGEREF _dchjxe299bfj \h </w:instrText>
          </w:r>
          <w:r w:rsidR="00FF1E05">
            <w:fldChar w:fldCharType="separate"/>
          </w:r>
          <w:r w:rsidR="00FF1E05">
            <w:rPr>
              <w:color w:val="009999"/>
            </w:rPr>
            <w:t>5</w:t>
          </w:r>
          <w:r w:rsidR="00FF1E05">
            <w:fldChar w:fldCharType="end"/>
          </w:r>
        </w:p>
        <w:p w14:paraId="51374E85" w14:textId="77777777" w:rsidR="00010CA4" w:rsidRDefault="00016175">
          <w:pPr>
            <w:tabs>
              <w:tab w:val="right" w:pos="9360"/>
            </w:tabs>
            <w:spacing w:before="60" w:line="240" w:lineRule="auto"/>
            <w:ind w:left="360"/>
            <w:rPr>
              <w:color w:val="009999"/>
            </w:rPr>
          </w:pPr>
          <w:hyperlink w:anchor="_7mii7scs9ndx">
            <w:r w:rsidR="00FF1E05">
              <w:rPr>
                <w:color w:val="009999"/>
              </w:rPr>
              <w:t>Verification of the version information</w:t>
            </w:r>
          </w:hyperlink>
          <w:r w:rsidR="00FF1E05">
            <w:rPr>
              <w:color w:val="009999"/>
            </w:rPr>
            <w:tab/>
          </w:r>
          <w:r w:rsidR="00FF1E05">
            <w:fldChar w:fldCharType="begin"/>
          </w:r>
          <w:r w:rsidR="00FF1E05">
            <w:instrText xml:space="preserve"> PAGEREF _7mii7scs9ndx \h </w:instrText>
          </w:r>
          <w:r w:rsidR="00FF1E05">
            <w:fldChar w:fldCharType="separate"/>
          </w:r>
          <w:r w:rsidR="00FF1E05">
            <w:rPr>
              <w:color w:val="009999"/>
            </w:rPr>
            <w:t>6</w:t>
          </w:r>
          <w:r w:rsidR="00FF1E05">
            <w:fldChar w:fldCharType="end"/>
          </w:r>
        </w:p>
        <w:p w14:paraId="51CC3276" w14:textId="77777777" w:rsidR="00010CA4" w:rsidRDefault="00016175">
          <w:pPr>
            <w:tabs>
              <w:tab w:val="right" w:pos="9360"/>
            </w:tabs>
            <w:spacing w:before="200" w:line="240" w:lineRule="auto"/>
            <w:rPr>
              <w:b/>
              <w:color w:val="009999"/>
            </w:rPr>
          </w:pPr>
          <w:hyperlink w:anchor="_28wri2rpk46h">
            <w:r w:rsidR="00FF1E05">
              <w:rPr>
                <w:b/>
                <w:color w:val="009999"/>
              </w:rPr>
              <w:t>Intended Environment</w:t>
            </w:r>
          </w:hyperlink>
          <w:r w:rsidR="00FF1E05">
            <w:rPr>
              <w:b/>
              <w:color w:val="009999"/>
            </w:rPr>
            <w:tab/>
          </w:r>
          <w:r w:rsidR="00FF1E05">
            <w:fldChar w:fldCharType="begin"/>
          </w:r>
          <w:r w:rsidR="00FF1E05">
            <w:instrText xml:space="preserve"> PAGEREF _28wri2rpk46h \h </w:instrText>
          </w:r>
          <w:r w:rsidR="00FF1E05">
            <w:fldChar w:fldCharType="separate"/>
          </w:r>
          <w:r w:rsidR="00FF1E05">
            <w:rPr>
              <w:b/>
              <w:color w:val="009999"/>
            </w:rPr>
            <w:t>6</w:t>
          </w:r>
          <w:r w:rsidR="00FF1E05">
            <w:fldChar w:fldCharType="end"/>
          </w:r>
        </w:p>
        <w:p w14:paraId="21B8B328" w14:textId="77777777" w:rsidR="00010CA4" w:rsidRDefault="00016175">
          <w:pPr>
            <w:tabs>
              <w:tab w:val="right" w:pos="9360"/>
            </w:tabs>
            <w:spacing w:before="60" w:line="240" w:lineRule="auto"/>
            <w:ind w:left="360"/>
            <w:rPr>
              <w:color w:val="009999"/>
            </w:rPr>
          </w:pPr>
          <w:hyperlink w:anchor="_apaibkcfbrr1">
            <w:r w:rsidR="00FF1E05">
              <w:rPr>
                <w:color w:val="009999"/>
              </w:rPr>
              <w:t>Hardware</w:t>
            </w:r>
          </w:hyperlink>
          <w:r w:rsidR="00FF1E05">
            <w:rPr>
              <w:color w:val="009999"/>
            </w:rPr>
            <w:tab/>
          </w:r>
          <w:r w:rsidR="00FF1E05">
            <w:fldChar w:fldCharType="begin"/>
          </w:r>
          <w:r w:rsidR="00FF1E05">
            <w:instrText xml:space="preserve"> PAGEREF _apaibkcfbrr1 \h </w:instrText>
          </w:r>
          <w:r w:rsidR="00FF1E05">
            <w:fldChar w:fldCharType="separate"/>
          </w:r>
          <w:r w:rsidR="00FF1E05">
            <w:rPr>
              <w:color w:val="009999"/>
            </w:rPr>
            <w:t>6</w:t>
          </w:r>
          <w:r w:rsidR="00FF1E05">
            <w:fldChar w:fldCharType="end"/>
          </w:r>
        </w:p>
        <w:p w14:paraId="45BDDAA6" w14:textId="77777777" w:rsidR="00010CA4" w:rsidRDefault="00016175">
          <w:pPr>
            <w:tabs>
              <w:tab w:val="right" w:pos="9360"/>
            </w:tabs>
            <w:spacing w:before="60" w:line="240" w:lineRule="auto"/>
            <w:ind w:left="360"/>
            <w:rPr>
              <w:color w:val="009999"/>
            </w:rPr>
          </w:pPr>
          <w:hyperlink w:anchor="_vm3pltrg5ctu">
            <w:r w:rsidR="00FF1E05">
              <w:rPr>
                <w:color w:val="009999"/>
              </w:rPr>
              <w:t>Software</w:t>
            </w:r>
          </w:hyperlink>
          <w:r w:rsidR="00FF1E05">
            <w:rPr>
              <w:color w:val="009999"/>
            </w:rPr>
            <w:tab/>
          </w:r>
          <w:r w:rsidR="00FF1E05">
            <w:fldChar w:fldCharType="begin"/>
          </w:r>
          <w:r w:rsidR="00FF1E05">
            <w:instrText xml:space="preserve"> PAGEREF _vm3pltrg5ctu \h </w:instrText>
          </w:r>
          <w:r w:rsidR="00FF1E05">
            <w:fldChar w:fldCharType="separate"/>
          </w:r>
          <w:r w:rsidR="00FF1E05">
            <w:rPr>
              <w:color w:val="009999"/>
            </w:rPr>
            <w:t>6</w:t>
          </w:r>
          <w:r w:rsidR="00FF1E05">
            <w:fldChar w:fldCharType="end"/>
          </w:r>
        </w:p>
        <w:p w14:paraId="1F79F955" w14:textId="77777777" w:rsidR="00010CA4" w:rsidRDefault="00016175">
          <w:pPr>
            <w:tabs>
              <w:tab w:val="right" w:pos="9360"/>
            </w:tabs>
            <w:spacing w:before="60" w:line="240" w:lineRule="auto"/>
            <w:ind w:left="360"/>
            <w:rPr>
              <w:color w:val="009999"/>
            </w:rPr>
          </w:pPr>
          <w:hyperlink w:anchor="_23gx7p7o9kp1">
            <w:r w:rsidR="00FF1E05">
              <w:rPr>
                <w:color w:val="009999"/>
              </w:rPr>
              <w:t>Physical Environment</w:t>
            </w:r>
          </w:hyperlink>
          <w:r w:rsidR="00FF1E05">
            <w:rPr>
              <w:color w:val="009999"/>
            </w:rPr>
            <w:tab/>
          </w:r>
          <w:r w:rsidR="00FF1E05">
            <w:fldChar w:fldCharType="begin"/>
          </w:r>
          <w:r w:rsidR="00FF1E05">
            <w:instrText xml:space="preserve"> PAGEREF _23gx7p7o9kp1 \h </w:instrText>
          </w:r>
          <w:r w:rsidR="00FF1E05">
            <w:fldChar w:fldCharType="separate"/>
          </w:r>
          <w:r w:rsidR="00FF1E05">
            <w:rPr>
              <w:color w:val="009999"/>
            </w:rPr>
            <w:t>7</w:t>
          </w:r>
          <w:r w:rsidR="00FF1E05">
            <w:fldChar w:fldCharType="end"/>
          </w:r>
        </w:p>
        <w:p w14:paraId="255F025B" w14:textId="77777777" w:rsidR="00010CA4" w:rsidRDefault="00016175">
          <w:pPr>
            <w:tabs>
              <w:tab w:val="right" w:pos="9360"/>
            </w:tabs>
            <w:spacing w:before="200" w:line="240" w:lineRule="auto"/>
            <w:rPr>
              <w:b/>
              <w:color w:val="009999"/>
            </w:rPr>
          </w:pPr>
          <w:hyperlink w:anchor="_1jlao46">
            <w:r w:rsidR="00FF1E05">
              <w:rPr>
                <w:b/>
                <w:color w:val="009999"/>
              </w:rPr>
              <w:t>Appendix A: References</w:t>
            </w:r>
          </w:hyperlink>
          <w:r w:rsidR="00FF1E05">
            <w:rPr>
              <w:b/>
              <w:color w:val="009999"/>
            </w:rPr>
            <w:tab/>
          </w:r>
          <w:r w:rsidR="00FF1E05">
            <w:fldChar w:fldCharType="begin"/>
          </w:r>
          <w:r w:rsidR="00FF1E05">
            <w:instrText xml:space="preserve"> PAGEREF _1jlao46 \h </w:instrText>
          </w:r>
          <w:r w:rsidR="00FF1E05">
            <w:fldChar w:fldCharType="separate"/>
          </w:r>
          <w:r w:rsidR="00FF1E05">
            <w:rPr>
              <w:b/>
              <w:color w:val="009999"/>
            </w:rPr>
            <w:t>8</w:t>
          </w:r>
          <w:r w:rsidR="00FF1E05">
            <w:fldChar w:fldCharType="end"/>
          </w:r>
        </w:p>
        <w:p w14:paraId="48EA13AE" w14:textId="77777777" w:rsidR="00010CA4" w:rsidRDefault="00016175">
          <w:pPr>
            <w:tabs>
              <w:tab w:val="right" w:pos="9360"/>
            </w:tabs>
            <w:spacing w:before="200" w:after="80" w:line="240" w:lineRule="auto"/>
            <w:rPr>
              <w:b/>
              <w:color w:val="009999"/>
            </w:rPr>
          </w:pPr>
          <w:hyperlink w:anchor="_1opuj5n">
            <w:r w:rsidR="00FF1E05">
              <w:rPr>
                <w:b/>
                <w:color w:val="009999"/>
              </w:rPr>
              <w:t>​Appendix B: Terms &amp; Abbreviations</w:t>
            </w:r>
          </w:hyperlink>
          <w:r w:rsidR="00FF1E05">
            <w:rPr>
              <w:b/>
              <w:color w:val="009999"/>
            </w:rPr>
            <w:tab/>
          </w:r>
          <w:r w:rsidR="00FF1E05">
            <w:fldChar w:fldCharType="begin"/>
          </w:r>
          <w:r w:rsidR="00FF1E05">
            <w:instrText xml:space="preserve"> PAGEREF _1opuj5n \h </w:instrText>
          </w:r>
          <w:r w:rsidR="00FF1E05">
            <w:fldChar w:fldCharType="separate"/>
          </w:r>
          <w:r w:rsidR="00FF1E05">
            <w:rPr>
              <w:b/>
              <w:color w:val="009999"/>
            </w:rPr>
            <w:t>8</w:t>
          </w:r>
          <w:r w:rsidR="00FF1E05">
            <w:fldChar w:fldCharType="end"/>
          </w:r>
          <w:r w:rsidR="00FF1E05">
            <w:fldChar w:fldCharType="end"/>
          </w:r>
        </w:p>
      </w:sdtContent>
    </w:sdt>
    <w:p w14:paraId="5701E402" w14:textId="77777777" w:rsidR="00010CA4" w:rsidRDefault="00010CA4">
      <w:pPr>
        <w:rPr>
          <w:color w:val="009999"/>
          <w:sz w:val="32"/>
          <w:szCs w:val="32"/>
        </w:rPr>
      </w:pPr>
    </w:p>
    <w:p w14:paraId="7E950CD8" w14:textId="77777777" w:rsidR="00010CA4" w:rsidRDefault="00010CA4">
      <w:pPr>
        <w:keepNext/>
        <w:keepLines/>
        <w:spacing w:before="240" w:line="259" w:lineRule="auto"/>
        <w:ind w:left="432" w:hanging="432"/>
        <w:rPr>
          <w:color w:val="009999"/>
          <w:sz w:val="32"/>
          <w:szCs w:val="32"/>
        </w:rPr>
      </w:pPr>
    </w:p>
    <w:sdt>
      <w:sdtPr>
        <w:id w:val="1001862050"/>
        <w:docPartObj>
          <w:docPartGallery w:val="Table of Contents"/>
          <w:docPartUnique/>
        </w:docPartObj>
      </w:sdtPr>
      <w:sdtEndPr/>
      <w:sdtContent>
        <w:p w14:paraId="371ABECB" w14:textId="77777777" w:rsidR="00010CA4" w:rsidRDefault="00FF1E05">
          <w:pPr>
            <w:spacing w:before="200" w:after="80" w:line="240" w:lineRule="auto"/>
            <w:rPr>
              <w:color w:val="1155CC"/>
              <w:sz w:val="32"/>
              <w:szCs w:val="32"/>
              <w:u w:val="single"/>
            </w:rPr>
          </w:pPr>
          <w:r>
            <w:fldChar w:fldCharType="begin"/>
          </w:r>
          <w:r>
            <w:instrText xml:space="preserve"> TOC \h \u \z \n </w:instrText>
          </w:r>
          <w:r>
            <w:fldChar w:fldCharType="separate"/>
          </w:r>
        </w:p>
        <w:p w14:paraId="18164332" w14:textId="77777777" w:rsidR="00010CA4" w:rsidRDefault="00FF1E05">
          <w:pPr>
            <w:spacing w:before="200" w:after="80" w:line="240" w:lineRule="auto"/>
            <w:rPr>
              <w:color w:val="1155CC"/>
              <w:sz w:val="32"/>
              <w:szCs w:val="32"/>
              <w:u w:val="single"/>
            </w:rPr>
          </w:pPr>
          <w:r>
            <w:fldChar w:fldCharType="end"/>
          </w:r>
        </w:p>
      </w:sdtContent>
    </w:sdt>
    <w:p w14:paraId="291C99A6" w14:textId="77777777" w:rsidR="00010CA4" w:rsidRDefault="00010CA4">
      <w:bookmarkStart w:id="0" w:name="_1fob9te" w:colFirst="0" w:colLast="0"/>
      <w:bookmarkEnd w:id="0"/>
    </w:p>
    <w:p w14:paraId="493F4FE5" w14:textId="77777777" w:rsidR="00010CA4" w:rsidRDefault="00FF1E05">
      <w:pPr>
        <w:pStyle w:val="Heading1"/>
        <w:numPr>
          <w:ilvl w:val="0"/>
          <w:numId w:val="2"/>
        </w:numPr>
      </w:pPr>
      <w:bookmarkStart w:id="1" w:name="_3znysh7" w:colFirst="0" w:colLast="0"/>
      <w:bookmarkEnd w:id="1"/>
      <w:r>
        <w:lastRenderedPageBreak/>
        <w:t>Introduction</w:t>
      </w:r>
    </w:p>
    <w:p w14:paraId="1CE8CED3" w14:textId="77777777" w:rsidR="00010CA4" w:rsidRDefault="00FF1E05">
      <w:pPr>
        <w:spacing w:line="273" w:lineRule="auto"/>
      </w:pPr>
      <w:r>
        <w:t>This document serves as a template for a TOE Description for use in the context of the Identity Document Authenticity (DocAuth) Verification Requirements.</w:t>
      </w:r>
    </w:p>
    <w:p w14:paraId="2A5324D5" w14:textId="77777777" w:rsidR="00010CA4" w:rsidRDefault="00FF1E05">
      <w:pPr>
        <w:spacing w:line="273" w:lineRule="auto"/>
      </w:pPr>
      <w:r>
        <w:t xml:space="preserve">The guidelines contained herein are intended to provide a common ground and structure for all developers to prepare their TOE description for certifications. </w:t>
      </w:r>
    </w:p>
    <w:p w14:paraId="52B8D15A" w14:textId="77777777" w:rsidR="00010CA4" w:rsidRDefault="00FF1E05">
      <w:pPr>
        <w:pStyle w:val="Heading2"/>
        <w:numPr>
          <w:ilvl w:val="1"/>
          <w:numId w:val="2"/>
        </w:numPr>
      </w:pPr>
      <w:bookmarkStart w:id="2" w:name="_tyjcwt" w:colFirst="0" w:colLast="0"/>
      <w:bookmarkEnd w:id="2"/>
      <w:r>
        <w:t>​Audience</w:t>
      </w:r>
    </w:p>
    <w:p w14:paraId="17443899" w14:textId="77777777" w:rsidR="00010CA4" w:rsidRDefault="00FF1E05">
      <w:r>
        <w:t>The primary audience of this document are developers of systems undergoing certifications according to the Identity Document Authenticity (DocAuth) Verification Requirements but it may be useful to all the parties involved in the Certification Program willing to have a deeper understanding of the Evaluation process.</w:t>
      </w:r>
    </w:p>
    <w:p w14:paraId="2F3C0353" w14:textId="77777777" w:rsidR="00010CA4" w:rsidRDefault="00FF1E05">
      <w:pPr>
        <w:pStyle w:val="Heading2"/>
        <w:numPr>
          <w:ilvl w:val="1"/>
          <w:numId w:val="2"/>
        </w:numPr>
      </w:pPr>
      <w:bookmarkStart w:id="3" w:name="_2s8eyo1" w:colFirst="0" w:colLast="0"/>
      <w:bookmarkEnd w:id="3"/>
      <w:r>
        <w:t>​Confidentiality &amp; Copyright notice</w:t>
      </w:r>
    </w:p>
    <w:p w14:paraId="2C585468" w14:textId="77777777" w:rsidR="00010CA4" w:rsidRDefault="00FF1E05">
      <w:r>
        <w:t xml:space="preserve">This document must be strictly confidential for only the FIDO certification team, the Accredited Laboratory, and the Vendor concerned in the current evaluation. </w:t>
      </w:r>
    </w:p>
    <w:p w14:paraId="53AAD7AC" w14:textId="77777777" w:rsidR="00010CA4" w:rsidRDefault="00FF1E05">
      <w:r>
        <w:t xml:space="preserve">It is expected that the developer commits to share this document with parties having a legit interest in the certification of the system. </w:t>
      </w:r>
    </w:p>
    <w:p w14:paraId="5C20BCAC" w14:textId="77777777" w:rsidR="00010CA4" w:rsidRDefault="00FF1E05">
      <w:pPr>
        <w:pStyle w:val="Heading2"/>
        <w:numPr>
          <w:ilvl w:val="1"/>
          <w:numId w:val="2"/>
        </w:numPr>
        <w:spacing w:after="0"/>
      </w:pPr>
      <w:bookmarkStart w:id="4" w:name="_17dp8vu" w:colFirst="0" w:colLast="0"/>
      <w:bookmarkEnd w:id="4"/>
      <w:r>
        <w:t>Contact</w:t>
      </w:r>
    </w:p>
    <w:p w14:paraId="6EF2EE7E" w14:textId="77777777" w:rsidR="00010CA4" w:rsidRDefault="00FF1E05">
      <w:pPr>
        <w:pStyle w:val="Heading3"/>
        <w:numPr>
          <w:ilvl w:val="2"/>
          <w:numId w:val="2"/>
        </w:numPr>
      </w:pPr>
      <w:bookmarkStart w:id="5" w:name="_26in1rg" w:colFirst="0" w:colLast="0"/>
      <w:bookmarkEnd w:id="5"/>
      <w:r>
        <w:t>​FIDO Secretariat</w:t>
      </w:r>
    </w:p>
    <w:p w14:paraId="78B45A12" w14:textId="77777777" w:rsidR="00010CA4" w:rsidRDefault="00FF1E05">
      <w:r>
        <w:t>The FIDO Identity Verification Secretariat is responsible for reviewing applications, questionnaires, monitoring security threats, and acts as an independent expert for the FIDO Document Authenticity Certification Program.</w:t>
      </w:r>
    </w:p>
    <w:p w14:paraId="39F05FF2" w14:textId="77777777" w:rsidR="00010CA4" w:rsidRDefault="00FF1E05">
      <w:r>
        <w:t xml:space="preserve">For help and support, visit the FIDO Website [FIDO Cert] or contact the FIDO Biometric Secretariat at </w:t>
      </w:r>
      <w:hyperlink r:id="rId8">
        <w:r>
          <w:rPr>
            <w:color w:val="1155CC"/>
            <w:u w:val="single"/>
          </w:rPr>
          <w:t>identity-certification@fidoalliance.org</w:t>
        </w:r>
      </w:hyperlink>
      <w:r>
        <w:t xml:space="preserve"> .</w:t>
      </w:r>
    </w:p>
    <w:p w14:paraId="559DA70C" w14:textId="77777777" w:rsidR="00010CA4" w:rsidRDefault="00010CA4">
      <w:pPr>
        <w:rPr>
          <w:highlight w:val="yellow"/>
        </w:rPr>
      </w:pPr>
    </w:p>
    <w:p w14:paraId="1C1E52ED" w14:textId="77777777" w:rsidR="00010CA4" w:rsidRDefault="00010CA4">
      <w:pPr>
        <w:rPr>
          <w:highlight w:val="yellow"/>
        </w:rPr>
      </w:pPr>
    </w:p>
    <w:p w14:paraId="52600039" w14:textId="77777777" w:rsidR="00010CA4" w:rsidRDefault="00FF1E05">
      <w:pPr>
        <w:pStyle w:val="Heading1"/>
        <w:numPr>
          <w:ilvl w:val="0"/>
          <w:numId w:val="2"/>
        </w:numPr>
      </w:pPr>
      <w:bookmarkStart w:id="6" w:name="_p5bphknjvyjl" w:colFirst="0" w:colLast="0"/>
      <w:bookmarkEnd w:id="6"/>
      <w:r>
        <w:lastRenderedPageBreak/>
        <w:t>Formal Information</w:t>
      </w:r>
    </w:p>
    <w:p w14:paraId="47F57867" w14:textId="77777777" w:rsidR="00010CA4" w:rsidRDefault="00FF1E05">
      <w:r>
        <w:t>Please provide the following details.</w:t>
      </w:r>
    </w:p>
    <w:p w14:paraId="2F18DE43" w14:textId="77777777" w:rsidR="00010CA4" w:rsidRDefault="00FF1E05">
      <w:pPr>
        <w:pStyle w:val="Heading2"/>
        <w:numPr>
          <w:ilvl w:val="1"/>
          <w:numId w:val="2"/>
        </w:numPr>
      </w:pPr>
      <w:bookmarkStart w:id="7" w:name="_2xcytpi" w:colFirst="0" w:colLast="0"/>
      <w:bookmarkEnd w:id="7"/>
      <w:r>
        <w:t>Laboratory Details</w:t>
      </w:r>
    </w:p>
    <w:tbl>
      <w:tblPr>
        <w:tblStyle w:val="a0"/>
        <w:tblW w:w="9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6578"/>
      </w:tblGrid>
      <w:tr w:rsidR="00010CA4" w14:paraId="6F1EA9C7" w14:textId="77777777">
        <w:trPr>
          <w:trHeight w:val="260"/>
        </w:trPr>
        <w:tc>
          <w:tcPr>
            <w:tcW w:w="2718" w:type="dxa"/>
          </w:tcPr>
          <w:p w14:paraId="681377D2" w14:textId="77777777" w:rsidR="00010CA4" w:rsidRDefault="00FF1E05">
            <w:pPr>
              <w:rPr>
                <w:b/>
              </w:rPr>
            </w:pPr>
            <w:r>
              <w:rPr>
                <w:b/>
              </w:rPr>
              <w:t>Laboratory Name:</w:t>
            </w:r>
          </w:p>
        </w:tc>
        <w:tc>
          <w:tcPr>
            <w:tcW w:w="6578" w:type="dxa"/>
          </w:tcPr>
          <w:p w14:paraId="4DE89811" w14:textId="77777777" w:rsidR="00010CA4" w:rsidRDefault="00010CA4"/>
        </w:tc>
      </w:tr>
      <w:tr w:rsidR="00010CA4" w14:paraId="60558162" w14:textId="77777777">
        <w:trPr>
          <w:trHeight w:val="240"/>
        </w:trPr>
        <w:tc>
          <w:tcPr>
            <w:tcW w:w="2718" w:type="dxa"/>
          </w:tcPr>
          <w:p w14:paraId="06641CD3" w14:textId="77777777" w:rsidR="00010CA4" w:rsidRDefault="00FF1E05">
            <w:pPr>
              <w:rPr>
                <w:b/>
              </w:rPr>
            </w:pPr>
            <w:r>
              <w:rPr>
                <w:b/>
              </w:rPr>
              <w:t>Evaluator(s) Name:</w:t>
            </w:r>
          </w:p>
        </w:tc>
        <w:tc>
          <w:tcPr>
            <w:tcW w:w="6578" w:type="dxa"/>
          </w:tcPr>
          <w:p w14:paraId="49B282EC" w14:textId="77777777" w:rsidR="00010CA4" w:rsidRDefault="00010CA4"/>
        </w:tc>
      </w:tr>
    </w:tbl>
    <w:p w14:paraId="4B516AC9" w14:textId="77777777" w:rsidR="00010CA4" w:rsidRDefault="00FF1E05">
      <w:pPr>
        <w:pStyle w:val="Heading2"/>
        <w:numPr>
          <w:ilvl w:val="1"/>
          <w:numId w:val="2"/>
        </w:numPr>
      </w:pPr>
      <w:bookmarkStart w:id="8" w:name="_1lqtc84v3tdx" w:colFirst="0" w:colLast="0"/>
      <w:bookmarkEnd w:id="8"/>
      <w:r>
        <w:t>TOE Details</w:t>
      </w:r>
    </w:p>
    <w:tbl>
      <w:tblPr>
        <w:tblStyle w:val="a1"/>
        <w:tblW w:w="9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6578"/>
      </w:tblGrid>
      <w:tr w:rsidR="00010CA4" w14:paraId="6139AF91" w14:textId="77777777">
        <w:trPr>
          <w:trHeight w:val="260"/>
        </w:trPr>
        <w:tc>
          <w:tcPr>
            <w:tcW w:w="2718" w:type="dxa"/>
          </w:tcPr>
          <w:p w14:paraId="0D7A873A" w14:textId="77777777" w:rsidR="00010CA4" w:rsidRDefault="00FF1E05">
            <w:pPr>
              <w:rPr>
                <w:b/>
              </w:rPr>
            </w:pPr>
            <w:r>
              <w:rPr>
                <w:b/>
              </w:rPr>
              <w:t>Vendor Company Name:</w:t>
            </w:r>
          </w:p>
        </w:tc>
        <w:tc>
          <w:tcPr>
            <w:tcW w:w="6578" w:type="dxa"/>
          </w:tcPr>
          <w:p w14:paraId="30A26642" w14:textId="77777777" w:rsidR="00010CA4" w:rsidRDefault="00010CA4"/>
        </w:tc>
      </w:tr>
      <w:tr w:rsidR="00010CA4" w14:paraId="516A623D" w14:textId="77777777">
        <w:trPr>
          <w:trHeight w:val="260"/>
        </w:trPr>
        <w:tc>
          <w:tcPr>
            <w:tcW w:w="2718" w:type="dxa"/>
          </w:tcPr>
          <w:p w14:paraId="7D11335A" w14:textId="77777777" w:rsidR="00010CA4" w:rsidRDefault="00FF1E05">
            <w:pPr>
              <w:rPr>
                <w:b/>
              </w:rPr>
            </w:pPr>
            <w:r>
              <w:rPr>
                <w:b/>
              </w:rPr>
              <w:t>Vendor Contact Name:</w:t>
            </w:r>
          </w:p>
        </w:tc>
        <w:tc>
          <w:tcPr>
            <w:tcW w:w="6578" w:type="dxa"/>
          </w:tcPr>
          <w:p w14:paraId="17EBF032" w14:textId="77777777" w:rsidR="00010CA4" w:rsidRDefault="00010CA4"/>
        </w:tc>
      </w:tr>
      <w:tr w:rsidR="00010CA4" w14:paraId="4E17C580" w14:textId="77777777">
        <w:trPr>
          <w:trHeight w:val="360"/>
        </w:trPr>
        <w:tc>
          <w:tcPr>
            <w:tcW w:w="2718" w:type="dxa"/>
          </w:tcPr>
          <w:p w14:paraId="7947A136" w14:textId="77777777" w:rsidR="00010CA4" w:rsidRDefault="00FF1E05">
            <w:pPr>
              <w:rPr>
                <w:b/>
              </w:rPr>
            </w:pPr>
            <w:r>
              <w:rPr>
                <w:b/>
              </w:rPr>
              <w:t>Vendor Contact Email:</w:t>
            </w:r>
          </w:p>
        </w:tc>
        <w:tc>
          <w:tcPr>
            <w:tcW w:w="6578" w:type="dxa"/>
          </w:tcPr>
          <w:p w14:paraId="4C0099C4" w14:textId="77777777" w:rsidR="00010CA4" w:rsidRDefault="00010CA4"/>
        </w:tc>
      </w:tr>
      <w:tr w:rsidR="00010CA4" w14:paraId="54B222B3" w14:textId="77777777">
        <w:trPr>
          <w:trHeight w:val="640"/>
        </w:trPr>
        <w:tc>
          <w:tcPr>
            <w:tcW w:w="2718" w:type="dxa"/>
          </w:tcPr>
          <w:p w14:paraId="01009C6A" w14:textId="77777777" w:rsidR="00010CA4" w:rsidRDefault="00FF1E05">
            <w:pPr>
              <w:rPr>
                <w:b/>
              </w:rPr>
            </w:pPr>
            <w:r>
              <w:rPr>
                <w:b/>
              </w:rPr>
              <w:t xml:space="preserve">Implementation Name </w:t>
            </w:r>
          </w:p>
        </w:tc>
        <w:tc>
          <w:tcPr>
            <w:tcW w:w="6578" w:type="dxa"/>
          </w:tcPr>
          <w:p w14:paraId="0F7D4AFA" w14:textId="77777777" w:rsidR="00010CA4" w:rsidRDefault="00010CA4"/>
        </w:tc>
      </w:tr>
      <w:tr w:rsidR="00010CA4" w14:paraId="434273DD" w14:textId="77777777">
        <w:trPr>
          <w:trHeight w:val="240"/>
        </w:trPr>
        <w:tc>
          <w:tcPr>
            <w:tcW w:w="2718" w:type="dxa"/>
          </w:tcPr>
          <w:p w14:paraId="50EA161D" w14:textId="77777777" w:rsidR="00010CA4" w:rsidRDefault="00FF1E05">
            <w:pPr>
              <w:rPr>
                <w:b/>
              </w:rPr>
            </w:pPr>
            <w:r>
              <w:rPr>
                <w:b/>
              </w:rPr>
              <w:t>Version of the implementation</w:t>
            </w:r>
          </w:p>
        </w:tc>
        <w:tc>
          <w:tcPr>
            <w:tcW w:w="6578" w:type="dxa"/>
          </w:tcPr>
          <w:p w14:paraId="3F5F3A0A" w14:textId="77777777" w:rsidR="00010CA4" w:rsidRDefault="00010CA4"/>
        </w:tc>
      </w:tr>
      <w:tr w:rsidR="00010CA4" w14:paraId="3C8DF3AC" w14:textId="77777777">
        <w:trPr>
          <w:trHeight w:val="260"/>
        </w:trPr>
        <w:tc>
          <w:tcPr>
            <w:tcW w:w="2718" w:type="dxa"/>
          </w:tcPr>
          <w:p w14:paraId="6763C424" w14:textId="77777777" w:rsidR="00010CA4" w:rsidRDefault="00FF1E05">
            <w:pPr>
              <w:rPr>
                <w:b/>
              </w:rPr>
            </w:pPr>
            <w:r>
              <w:rPr>
                <w:b/>
              </w:rPr>
              <w:t>Version of Identity Document Authenticity (DocAuth) Verification Requirements</w:t>
            </w:r>
          </w:p>
        </w:tc>
        <w:tc>
          <w:tcPr>
            <w:tcW w:w="6578" w:type="dxa"/>
          </w:tcPr>
          <w:p w14:paraId="796897A1" w14:textId="77777777" w:rsidR="00010CA4" w:rsidRDefault="00010CA4"/>
        </w:tc>
      </w:tr>
    </w:tbl>
    <w:p w14:paraId="2CC9F4D0" w14:textId="77777777" w:rsidR="00010CA4" w:rsidRDefault="00010CA4"/>
    <w:p w14:paraId="5AC1958B" w14:textId="77777777" w:rsidR="00010CA4" w:rsidRDefault="00FF1E05">
      <w:pPr>
        <w:pStyle w:val="Heading1"/>
        <w:numPr>
          <w:ilvl w:val="0"/>
          <w:numId w:val="2"/>
        </w:numPr>
      </w:pPr>
      <w:bookmarkStart w:id="9" w:name="_4i7ojhp" w:colFirst="0" w:colLast="0"/>
      <w:bookmarkEnd w:id="9"/>
      <w:r>
        <w:t xml:space="preserve">​TOE Overview </w:t>
      </w:r>
    </w:p>
    <w:p w14:paraId="4F92E85C" w14:textId="77777777" w:rsidR="00010CA4" w:rsidRDefault="00FF1E05">
      <w:r>
        <w:t>This chapter is intended to provide an overview over the system that should be certified. This system  is also referred to as “Target of Evaluation (TOE)” in this context.</w:t>
      </w:r>
    </w:p>
    <w:p w14:paraId="51E8FCB8" w14:textId="77777777" w:rsidR="00010CA4" w:rsidRDefault="00FF1E05">
      <w:pPr>
        <w:pStyle w:val="Heading2"/>
        <w:numPr>
          <w:ilvl w:val="1"/>
          <w:numId w:val="2"/>
        </w:numPr>
      </w:pPr>
      <w:bookmarkStart w:id="10" w:name="_dchjxe299bfj" w:colFirst="0" w:colLast="0"/>
      <w:bookmarkEnd w:id="10"/>
      <w:r>
        <w:t>Overview</w:t>
      </w:r>
    </w:p>
    <w:p w14:paraId="7233FCE0" w14:textId="77777777" w:rsidR="00010CA4" w:rsidRDefault="00FF1E05">
      <w:r>
        <w:t>Please provide a short overview over the TOE and its use case. Please make sure to cover</w:t>
      </w:r>
    </w:p>
    <w:p w14:paraId="4F791C01" w14:textId="77777777" w:rsidR="00010CA4" w:rsidRDefault="00FF1E05">
      <w:pPr>
        <w:numPr>
          <w:ilvl w:val="0"/>
          <w:numId w:val="3"/>
        </w:numPr>
        <w:spacing w:after="0"/>
      </w:pPr>
      <w:r>
        <w:t>A general overview,</w:t>
      </w:r>
    </w:p>
    <w:p w14:paraId="74342B4D" w14:textId="77777777" w:rsidR="00010CA4" w:rsidRDefault="00FF1E05">
      <w:pPr>
        <w:numPr>
          <w:ilvl w:val="0"/>
          <w:numId w:val="3"/>
        </w:numPr>
        <w:spacing w:after="0"/>
      </w:pPr>
      <w:r>
        <w:t>a process description, of how the TOE processes documents,</w:t>
      </w:r>
    </w:p>
    <w:p w14:paraId="106E1A1E" w14:textId="77777777" w:rsidR="00010CA4" w:rsidRDefault="00FF1E05">
      <w:pPr>
        <w:numPr>
          <w:ilvl w:val="0"/>
          <w:numId w:val="3"/>
        </w:numPr>
        <w:spacing w:after="0"/>
      </w:pPr>
      <w:r>
        <w:t xml:space="preserve">a description of the speciﬁc Tier 3 and Tier 4 documents that the TOE supports, </w:t>
      </w:r>
    </w:p>
    <w:p w14:paraId="6AECAF29" w14:textId="77777777" w:rsidR="00010CA4" w:rsidRDefault="00FF1E05">
      <w:pPr>
        <w:numPr>
          <w:ilvl w:val="0"/>
          <w:numId w:val="3"/>
        </w:numPr>
        <w:spacing w:after="0"/>
      </w:pPr>
      <w:r>
        <w:lastRenderedPageBreak/>
        <w:t>a description of the requirements that the TOE has for images to process (e.g. minimum resolution); vendors can set different requirements to evaluate different document sophistication levels.</w:t>
      </w:r>
    </w:p>
    <w:p w14:paraId="1508B5ED" w14:textId="77777777" w:rsidR="00010CA4" w:rsidRDefault="00FF1E05">
      <w:pPr>
        <w:numPr>
          <w:ilvl w:val="0"/>
          <w:numId w:val="3"/>
        </w:numPr>
        <w:spacing w:after="0"/>
      </w:pPr>
      <w:r>
        <w:t>A description of the transaction policy of the TOE (i.e. how many attempts are allowed per transaction).</w:t>
      </w:r>
    </w:p>
    <w:p w14:paraId="0A380CA8" w14:textId="77777777" w:rsidR="00010CA4" w:rsidRDefault="00FF1E05">
      <w:pPr>
        <w:numPr>
          <w:ilvl w:val="0"/>
          <w:numId w:val="3"/>
        </w:numPr>
      </w:pPr>
      <w:r>
        <w:t>A description of any parameters that can be used to adjust the performance or security of the TOE and their chosen settings.</w:t>
      </w:r>
    </w:p>
    <w:p w14:paraId="234A4E6B" w14:textId="77777777" w:rsidR="00010CA4" w:rsidRDefault="00010CA4"/>
    <w:p w14:paraId="74AF19FD" w14:textId="77777777" w:rsidR="00010CA4" w:rsidRDefault="00FF1E05">
      <w:pPr>
        <w:pStyle w:val="Heading2"/>
        <w:numPr>
          <w:ilvl w:val="1"/>
          <w:numId w:val="2"/>
        </w:numPr>
      </w:pPr>
      <w:bookmarkStart w:id="11" w:name="_7mii7scs9ndx" w:colFirst="0" w:colLast="0"/>
      <w:bookmarkEnd w:id="11"/>
      <w:r>
        <w:t>Verification of the version information</w:t>
      </w:r>
    </w:p>
    <w:p w14:paraId="7C84E4CF" w14:textId="77777777" w:rsidR="00010CA4" w:rsidRDefault="00FF1E05">
      <w:r>
        <w:t xml:space="preserve">Please give a short description, how a user and the accredited laboratory can verify/check the version information of the system </w:t>
      </w:r>
    </w:p>
    <w:p w14:paraId="114ADA9B" w14:textId="77777777" w:rsidR="00010CA4" w:rsidRDefault="00FF1E05">
      <w:pPr>
        <w:pStyle w:val="Heading1"/>
        <w:numPr>
          <w:ilvl w:val="0"/>
          <w:numId w:val="2"/>
        </w:numPr>
      </w:pPr>
      <w:bookmarkStart w:id="12" w:name="_28wri2rpk46h" w:colFirst="0" w:colLast="0"/>
      <w:bookmarkEnd w:id="12"/>
      <w:r>
        <w:t xml:space="preserve">Intended Environment </w:t>
      </w:r>
    </w:p>
    <w:p w14:paraId="7FB11418" w14:textId="77777777" w:rsidR="00010CA4" w:rsidRDefault="00FF1E05">
      <w:r>
        <w:t xml:space="preserve">This chapter should specify the intended environment for the TOE in terms of hardware, software and other environmental factors. </w:t>
      </w:r>
    </w:p>
    <w:p w14:paraId="475CC7DE" w14:textId="77777777" w:rsidR="00010CA4" w:rsidRDefault="00FF1E05">
      <w:pPr>
        <w:pStyle w:val="Heading2"/>
        <w:numPr>
          <w:ilvl w:val="1"/>
          <w:numId w:val="2"/>
        </w:numPr>
      </w:pPr>
      <w:bookmarkStart w:id="13" w:name="_apaibkcfbrr1" w:colFirst="0" w:colLast="0"/>
      <w:bookmarkEnd w:id="13"/>
      <w:r>
        <w:t>Hardware</w:t>
      </w:r>
    </w:p>
    <w:p w14:paraId="4D6C5FE5" w14:textId="77777777" w:rsidR="00010CA4" w:rsidRDefault="00FF1E05">
      <w:r>
        <w:t>Please describe which hardware the TOE needs in its immediate environment. Examples could be a camera with a certain resolution or a CPU with a certain performance characteristics.</w:t>
      </w:r>
    </w:p>
    <w:p w14:paraId="51A7C2A3" w14:textId="77777777" w:rsidR="00010CA4" w:rsidRDefault="00FF1E05">
      <w:r>
        <w:t>The definition of hardware can be addressed in two different manners:</w:t>
      </w:r>
    </w:p>
    <w:p w14:paraId="2BE2B704" w14:textId="77777777" w:rsidR="00010CA4" w:rsidRDefault="00FF1E05">
      <w:pPr>
        <w:numPr>
          <w:ilvl w:val="0"/>
          <w:numId w:val="1"/>
        </w:numPr>
        <w:spacing w:after="0"/>
      </w:pPr>
      <w:r>
        <w:t>By a complete definition of the hardware: e.g. “The TOE requires camera XYZ”</w:t>
      </w:r>
    </w:p>
    <w:p w14:paraId="3393D917" w14:textId="77777777" w:rsidR="00010CA4" w:rsidRDefault="00FF1E05">
      <w:pPr>
        <w:numPr>
          <w:ilvl w:val="0"/>
          <w:numId w:val="1"/>
        </w:numPr>
      </w:pPr>
      <w:r>
        <w:t>By a dedicated definition of all relevant hardware characteristics that the TOE needs</w:t>
      </w:r>
    </w:p>
    <w:p w14:paraId="49FC0984" w14:textId="77777777" w:rsidR="00010CA4" w:rsidRDefault="00FF1E05">
      <w:r>
        <w:t xml:space="preserve">While the 2nd solution allows a greater flexibility, please note that this kind of definition is also more challenging. The laboratory will set up a test plan based on these descriptions and the developer shall make sure that the TOE really works on a hardware platform meeting the characteristics. </w:t>
      </w:r>
    </w:p>
    <w:p w14:paraId="6505F5B3" w14:textId="77777777" w:rsidR="00010CA4" w:rsidRDefault="00FF1E05">
      <w:pPr>
        <w:pStyle w:val="Heading2"/>
        <w:numPr>
          <w:ilvl w:val="1"/>
          <w:numId w:val="2"/>
        </w:numPr>
      </w:pPr>
      <w:bookmarkStart w:id="14" w:name="_vm3pltrg5ctu" w:colFirst="0" w:colLast="0"/>
      <w:bookmarkEnd w:id="14"/>
      <w:r>
        <w:t>Software</w:t>
      </w:r>
    </w:p>
    <w:p w14:paraId="30AFD1AF" w14:textId="77777777" w:rsidR="00010CA4" w:rsidRDefault="00FF1E05">
      <w:r>
        <w:t xml:space="preserve">Please describe which software the TOE needs in its immediate environment. Examples could be an Android or iOS Operating System or also certain other software. Please note that the required software has to be clearly identified, including version information. While it is possible to specify that the TOE is </w:t>
      </w:r>
      <w:r>
        <w:lastRenderedPageBreak/>
        <w:t xml:space="preserve">intended to be used on a certain OS ranging from version x to version Y, it is not possible to specify that the TOE is intended to be used on an OS version X or higher (as this would include unknown versions). </w:t>
      </w:r>
    </w:p>
    <w:p w14:paraId="640BF180" w14:textId="77777777" w:rsidR="00010CA4" w:rsidRDefault="00FF1E05">
      <w:r>
        <w:t xml:space="preserve">The software that is needed by the TOE can best be specified in the form of a table as the following. </w:t>
      </w:r>
    </w:p>
    <w:tbl>
      <w:tblPr>
        <w:tblStyle w:val="a2"/>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2"/>
        <w:gridCol w:w="3923"/>
        <w:gridCol w:w="3923"/>
      </w:tblGrid>
      <w:tr w:rsidR="00010CA4" w14:paraId="2D83E0CF" w14:textId="77777777">
        <w:trPr>
          <w:trHeight w:val="260"/>
        </w:trPr>
        <w:tc>
          <w:tcPr>
            <w:tcW w:w="1621" w:type="dxa"/>
            <w:shd w:val="clear" w:color="auto" w:fill="EFEFEF"/>
          </w:tcPr>
          <w:p w14:paraId="393CADEB" w14:textId="77777777" w:rsidR="00010CA4" w:rsidRDefault="00FF1E05">
            <w:pPr>
              <w:widowControl w:val="0"/>
              <w:pBdr>
                <w:top w:val="nil"/>
                <w:left w:val="nil"/>
                <w:bottom w:val="nil"/>
                <w:right w:val="nil"/>
                <w:between w:val="nil"/>
              </w:pBdr>
              <w:rPr>
                <w:b/>
              </w:rPr>
            </w:pPr>
            <w:r>
              <w:rPr>
                <w:b/>
              </w:rPr>
              <w:t>Software</w:t>
            </w:r>
          </w:p>
        </w:tc>
        <w:tc>
          <w:tcPr>
            <w:tcW w:w="3923" w:type="dxa"/>
            <w:shd w:val="clear" w:color="auto" w:fill="EFEFEF"/>
          </w:tcPr>
          <w:p w14:paraId="67E8D1DB" w14:textId="77777777" w:rsidR="00010CA4" w:rsidRDefault="00FF1E05">
            <w:pPr>
              <w:widowControl w:val="0"/>
              <w:pBdr>
                <w:top w:val="nil"/>
                <w:left w:val="nil"/>
                <w:bottom w:val="nil"/>
                <w:right w:val="nil"/>
                <w:between w:val="nil"/>
              </w:pBdr>
              <w:rPr>
                <w:b/>
              </w:rPr>
            </w:pPr>
            <w:r>
              <w:rPr>
                <w:b/>
              </w:rPr>
              <w:t>Version</w:t>
            </w:r>
          </w:p>
        </w:tc>
        <w:tc>
          <w:tcPr>
            <w:tcW w:w="3923" w:type="dxa"/>
            <w:shd w:val="clear" w:color="auto" w:fill="EFEFEF"/>
          </w:tcPr>
          <w:p w14:paraId="69C7B551" w14:textId="77777777" w:rsidR="00010CA4" w:rsidRDefault="00FF1E05">
            <w:pPr>
              <w:widowControl w:val="0"/>
              <w:pBdr>
                <w:top w:val="nil"/>
                <w:left w:val="nil"/>
                <w:bottom w:val="nil"/>
                <w:right w:val="nil"/>
                <w:between w:val="nil"/>
              </w:pBdr>
              <w:rPr>
                <w:b/>
              </w:rPr>
            </w:pPr>
            <w:r>
              <w:rPr>
                <w:b/>
              </w:rPr>
              <w:t xml:space="preserve">Used for </w:t>
            </w:r>
          </w:p>
        </w:tc>
      </w:tr>
      <w:tr w:rsidR="00010CA4" w14:paraId="0493D553" w14:textId="77777777">
        <w:trPr>
          <w:trHeight w:val="260"/>
        </w:trPr>
        <w:tc>
          <w:tcPr>
            <w:tcW w:w="1621" w:type="dxa"/>
          </w:tcPr>
          <w:p w14:paraId="37542CC2" w14:textId="77777777" w:rsidR="00010CA4" w:rsidRDefault="00010CA4">
            <w:pPr>
              <w:rPr>
                <w:b/>
              </w:rPr>
            </w:pPr>
          </w:p>
        </w:tc>
        <w:tc>
          <w:tcPr>
            <w:tcW w:w="3923" w:type="dxa"/>
          </w:tcPr>
          <w:p w14:paraId="3345D3DC" w14:textId="77777777" w:rsidR="00010CA4" w:rsidRDefault="00010CA4"/>
        </w:tc>
        <w:tc>
          <w:tcPr>
            <w:tcW w:w="3923" w:type="dxa"/>
          </w:tcPr>
          <w:p w14:paraId="18DD8068" w14:textId="77777777" w:rsidR="00010CA4" w:rsidRDefault="00010CA4"/>
        </w:tc>
      </w:tr>
      <w:tr w:rsidR="00010CA4" w14:paraId="775C9DFC" w14:textId="77777777">
        <w:trPr>
          <w:trHeight w:val="260"/>
        </w:trPr>
        <w:tc>
          <w:tcPr>
            <w:tcW w:w="1621" w:type="dxa"/>
          </w:tcPr>
          <w:p w14:paraId="366B85D4" w14:textId="77777777" w:rsidR="00010CA4" w:rsidRDefault="00010CA4">
            <w:pPr>
              <w:rPr>
                <w:b/>
              </w:rPr>
            </w:pPr>
          </w:p>
        </w:tc>
        <w:tc>
          <w:tcPr>
            <w:tcW w:w="3923" w:type="dxa"/>
          </w:tcPr>
          <w:p w14:paraId="55F9E417" w14:textId="77777777" w:rsidR="00010CA4" w:rsidRDefault="00010CA4"/>
        </w:tc>
        <w:tc>
          <w:tcPr>
            <w:tcW w:w="3923" w:type="dxa"/>
          </w:tcPr>
          <w:p w14:paraId="6EB02A88" w14:textId="77777777" w:rsidR="00010CA4" w:rsidRDefault="00010CA4"/>
        </w:tc>
      </w:tr>
      <w:tr w:rsidR="00010CA4" w14:paraId="3770F646" w14:textId="77777777">
        <w:trPr>
          <w:trHeight w:val="240"/>
        </w:trPr>
        <w:tc>
          <w:tcPr>
            <w:tcW w:w="1621" w:type="dxa"/>
          </w:tcPr>
          <w:p w14:paraId="3725D30B" w14:textId="77777777" w:rsidR="00010CA4" w:rsidRDefault="00010CA4">
            <w:pPr>
              <w:rPr>
                <w:b/>
              </w:rPr>
            </w:pPr>
          </w:p>
        </w:tc>
        <w:tc>
          <w:tcPr>
            <w:tcW w:w="3923" w:type="dxa"/>
          </w:tcPr>
          <w:p w14:paraId="411E28A2" w14:textId="77777777" w:rsidR="00010CA4" w:rsidRDefault="00010CA4"/>
        </w:tc>
        <w:tc>
          <w:tcPr>
            <w:tcW w:w="3923" w:type="dxa"/>
          </w:tcPr>
          <w:p w14:paraId="3D09AE50" w14:textId="77777777" w:rsidR="00010CA4" w:rsidRDefault="00010CA4"/>
        </w:tc>
      </w:tr>
    </w:tbl>
    <w:p w14:paraId="03A4B2A6" w14:textId="77777777" w:rsidR="00010CA4" w:rsidRDefault="00010CA4"/>
    <w:p w14:paraId="60664E43" w14:textId="77777777" w:rsidR="00010CA4" w:rsidRDefault="00FF1E05">
      <w:pPr>
        <w:pStyle w:val="Heading2"/>
        <w:numPr>
          <w:ilvl w:val="1"/>
          <w:numId w:val="2"/>
        </w:numPr>
      </w:pPr>
      <w:bookmarkStart w:id="15" w:name="_23gx7p7o9kp1" w:colFirst="0" w:colLast="0"/>
      <w:bookmarkEnd w:id="15"/>
      <w:r>
        <w:t>Physical Environment</w:t>
      </w:r>
    </w:p>
    <w:p w14:paraId="4FD556E0" w14:textId="77777777" w:rsidR="00010CA4" w:rsidRDefault="00FF1E05">
      <w:r>
        <w:t>Please briefly describe the environment that the TOE is intended to be used in. This specifically includes the definition of all environmental aspects that are relevant for the performance of the TOE.</w:t>
      </w:r>
    </w:p>
    <w:p w14:paraId="4672B6DA" w14:textId="77777777" w:rsidR="00010CA4" w:rsidRDefault="00FF1E05">
      <w:r>
        <w:t xml:space="preserve">If the TOE is intended for use in multiple environments, please specify each environment in a separate subchapter and provide a speaking name. The intended environment(s) that is chosen for testing, will be identified on the certificate using this name. </w:t>
      </w:r>
    </w:p>
    <w:p w14:paraId="39DD9D1E" w14:textId="77777777" w:rsidR="00010CA4" w:rsidRDefault="00FF1E05">
      <w:pPr>
        <w:spacing w:line="240" w:lineRule="auto"/>
      </w:pPr>
      <w:r>
        <w:br w:type="page"/>
      </w:r>
    </w:p>
    <w:p w14:paraId="05E14C29" w14:textId="77777777" w:rsidR="00010CA4" w:rsidRDefault="00FF1E05">
      <w:pPr>
        <w:pStyle w:val="Heading1"/>
        <w:numPr>
          <w:ilvl w:val="0"/>
          <w:numId w:val="2"/>
        </w:numPr>
      </w:pPr>
      <w:bookmarkStart w:id="16" w:name="_1jlao46" w:colFirst="0" w:colLast="0"/>
      <w:bookmarkEnd w:id="16"/>
      <w:r>
        <w:lastRenderedPageBreak/>
        <w:t>Appendix A: References</w:t>
      </w:r>
    </w:p>
    <w:tbl>
      <w:tblPr>
        <w:tblStyle w:val="a3"/>
        <w:tblW w:w="95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80"/>
        <w:gridCol w:w="3420"/>
        <w:gridCol w:w="4260"/>
      </w:tblGrid>
      <w:tr w:rsidR="00010CA4" w14:paraId="74D5DABA" w14:textId="77777777">
        <w:tc>
          <w:tcPr>
            <w:tcW w:w="1880" w:type="dxa"/>
            <w:shd w:val="clear" w:color="auto" w:fill="F2F2F2"/>
            <w:tcMar>
              <w:top w:w="100" w:type="dxa"/>
              <w:left w:w="100" w:type="dxa"/>
              <w:bottom w:w="100" w:type="dxa"/>
              <w:right w:w="100" w:type="dxa"/>
            </w:tcMar>
          </w:tcPr>
          <w:p w14:paraId="2F338694" w14:textId="77777777" w:rsidR="00010CA4" w:rsidRDefault="00FF1E05">
            <w:pPr>
              <w:widowControl w:val="0"/>
            </w:pPr>
            <w:r>
              <w:rPr>
                <w:b/>
              </w:rPr>
              <w:t>Reference</w:t>
            </w:r>
          </w:p>
        </w:tc>
        <w:tc>
          <w:tcPr>
            <w:tcW w:w="3420" w:type="dxa"/>
            <w:shd w:val="clear" w:color="auto" w:fill="F2F2F2"/>
            <w:tcMar>
              <w:top w:w="100" w:type="dxa"/>
              <w:left w:w="100" w:type="dxa"/>
              <w:bottom w:w="100" w:type="dxa"/>
              <w:right w:w="100" w:type="dxa"/>
            </w:tcMar>
          </w:tcPr>
          <w:p w14:paraId="66BEB2C1" w14:textId="77777777" w:rsidR="00010CA4" w:rsidRDefault="00FF1E05">
            <w:pPr>
              <w:widowControl w:val="0"/>
            </w:pPr>
            <w:r>
              <w:rPr>
                <w:b/>
              </w:rPr>
              <w:t>Title</w:t>
            </w:r>
          </w:p>
        </w:tc>
        <w:tc>
          <w:tcPr>
            <w:tcW w:w="4260" w:type="dxa"/>
            <w:shd w:val="clear" w:color="auto" w:fill="F2F2F2"/>
            <w:tcMar>
              <w:top w:w="100" w:type="dxa"/>
              <w:left w:w="100" w:type="dxa"/>
              <w:bottom w:w="100" w:type="dxa"/>
              <w:right w:w="100" w:type="dxa"/>
            </w:tcMar>
          </w:tcPr>
          <w:p w14:paraId="3CDC91E5" w14:textId="77777777" w:rsidR="00010CA4" w:rsidRDefault="00FF1E05">
            <w:pPr>
              <w:widowControl w:val="0"/>
            </w:pPr>
            <w:r>
              <w:rPr>
                <w:b/>
              </w:rPr>
              <w:t>URL</w:t>
            </w:r>
          </w:p>
        </w:tc>
      </w:tr>
      <w:tr w:rsidR="00010CA4" w14:paraId="1D00024C" w14:textId="77777777">
        <w:tc>
          <w:tcPr>
            <w:tcW w:w="1880" w:type="dxa"/>
            <w:tcMar>
              <w:top w:w="100" w:type="dxa"/>
              <w:left w:w="100" w:type="dxa"/>
              <w:bottom w:w="100" w:type="dxa"/>
              <w:right w:w="100" w:type="dxa"/>
            </w:tcMar>
          </w:tcPr>
          <w:p w14:paraId="4B34F7EC" w14:textId="77777777" w:rsidR="00010CA4" w:rsidRDefault="00FF1E05">
            <w:pPr>
              <w:widowControl w:val="0"/>
            </w:pPr>
            <w:bookmarkStart w:id="17" w:name="kix.3zal454kfncx" w:colFirst="0" w:colLast="0"/>
            <w:bookmarkEnd w:id="17"/>
            <w:r>
              <w:t>[FIDO Cert]</w:t>
            </w:r>
          </w:p>
        </w:tc>
        <w:tc>
          <w:tcPr>
            <w:tcW w:w="3420" w:type="dxa"/>
            <w:tcMar>
              <w:top w:w="100" w:type="dxa"/>
              <w:left w:w="100" w:type="dxa"/>
              <w:bottom w:w="100" w:type="dxa"/>
              <w:right w:w="100" w:type="dxa"/>
            </w:tcMar>
          </w:tcPr>
          <w:p w14:paraId="4A17F75E" w14:textId="77777777" w:rsidR="00010CA4" w:rsidRDefault="00FF1E05">
            <w:pPr>
              <w:widowControl w:val="0"/>
            </w:pPr>
            <w:r>
              <w:t>FIDO Certification Website</w:t>
            </w:r>
          </w:p>
        </w:tc>
        <w:tc>
          <w:tcPr>
            <w:tcW w:w="4260" w:type="dxa"/>
            <w:tcMar>
              <w:top w:w="100" w:type="dxa"/>
              <w:left w:w="100" w:type="dxa"/>
              <w:bottom w:w="100" w:type="dxa"/>
              <w:right w:w="100" w:type="dxa"/>
            </w:tcMar>
          </w:tcPr>
          <w:p w14:paraId="1479BACD" w14:textId="77777777" w:rsidR="00010CA4" w:rsidRDefault="00FF1E05">
            <w:r>
              <w:t>https://fidoalliance.org/certification/</w:t>
            </w:r>
          </w:p>
        </w:tc>
      </w:tr>
      <w:tr w:rsidR="00010CA4" w14:paraId="4CD0327C" w14:textId="77777777">
        <w:tc>
          <w:tcPr>
            <w:tcW w:w="1880" w:type="dxa"/>
            <w:tcMar>
              <w:top w:w="100" w:type="dxa"/>
              <w:left w:w="100" w:type="dxa"/>
              <w:bottom w:w="100" w:type="dxa"/>
              <w:right w:w="100" w:type="dxa"/>
            </w:tcMar>
          </w:tcPr>
          <w:p w14:paraId="2464DD73" w14:textId="77777777" w:rsidR="00010CA4" w:rsidRDefault="00FF1E05">
            <w:pPr>
              <w:widowControl w:val="0"/>
            </w:pPr>
            <w:bookmarkStart w:id="18" w:name="tor82i6j9pkl" w:colFirst="0" w:colLast="0"/>
            <w:bookmarkEnd w:id="18"/>
            <w:r>
              <w:t>[DocAuth]</w:t>
            </w:r>
          </w:p>
        </w:tc>
        <w:tc>
          <w:tcPr>
            <w:tcW w:w="3420" w:type="dxa"/>
            <w:tcMar>
              <w:top w:w="100" w:type="dxa"/>
              <w:left w:w="100" w:type="dxa"/>
              <w:bottom w:w="100" w:type="dxa"/>
              <w:right w:w="100" w:type="dxa"/>
            </w:tcMar>
          </w:tcPr>
          <w:p w14:paraId="4C905553" w14:textId="77777777" w:rsidR="00010CA4" w:rsidRDefault="00FF1E05">
            <w:pPr>
              <w:widowControl w:val="0"/>
            </w:pPr>
            <w:r>
              <w:t>Identity Document Authenticity (DocAuth) Verification Requirements</w:t>
            </w:r>
          </w:p>
        </w:tc>
        <w:tc>
          <w:tcPr>
            <w:tcW w:w="4260" w:type="dxa"/>
            <w:tcMar>
              <w:top w:w="100" w:type="dxa"/>
              <w:left w:w="100" w:type="dxa"/>
              <w:bottom w:w="100" w:type="dxa"/>
              <w:right w:w="100" w:type="dxa"/>
            </w:tcMar>
          </w:tcPr>
          <w:p w14:paraId="5826351B" w14:textId="77777777" w:rsidR="00010CA4" w:rsidRDefault="00010CA4"/>
        </w:tc>
      </w:tr>
    </w:tbl>
    <w:p w14:paraId="6A2DAB8A" w14:textId="77777777" w:rsidR="00010CA4" w:rsidRDefault="00010CA4">
      <w:bookmarkStart w:id="19" w:name="_zd02ei6gmfpr" w:colFirst="0" w:colLast="0"/>
      <w:bookmarkEnd w:id="19"/>
    </w:p>
    <w:p w14:paraId="751ACDEE" w14:textId="77777777" w:rsidR="00010CA4" w:rsidRDefault="00FF1E05">
      <w:pPr>
        <w:pStyle w:val="Heading1"/>
        <w:numPr>
          <w:ilvl w:val="0"/>
          <w:numId w:val="2"/>
        </w:numPr>
      </w:pPr>
      <w:bookmarkStart w:id="20" w:name="_1opuj5n" w:colFirst="0" w:colLast="0"/>
      <w:bookmarkEnd w:id="20"/>
      <w:r>
        <w:t>​Appendix B: Terms &amp; Abbreviations</w:t>
      </w:r>
    </w:p>
    <w:tbl>
      <w:tblPr>
        <w:tblStyle w:val="a4"/>
        <w:tblW w:w="86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80"/>
        <w:gridCol w:w="6570"/>
      </w:tblGrid>
      <w:tr w:rsidR="00010CA4" w14:paraId="7068AFA4" w14:textId="77777777">
        <w:tc>
          <w:tcPr>
            <w:tcW w:w="2080" w:type="dxa"/>
            <w:shd w:val="clear" w:color="auto" w:fill="F2F2F2"/>
            <w:tcMar>
              <w:top w:w="100" w:type="dxa"/>
              <w:left w:w="100" w:type="dxa"/>
              <w:bottom w:w="100" w:type="dxa"/>
              <w:right w:w="100" w:type="dxa"/>
            </w:tcMar>
            <w:vAlign w:val="center"/>
          </w:tcPr>
          <w:p w14:paraId="205B2CE2" w14:textId="77777777" w:rsidR="00010CA4" w:rsidRDefault="00FF1E05">
            <w:pPr>
              <w:widowControl w:val="0"/>
            </w:pPr>
            <w:r>
              <w:rPr>
                <w:b/>
              </w:rPr>
              <w:t>Term / Abbreviation</w:t>
            </w:r>
          </w:p>
        </w:tc>
        <w:tc>
          <w:tcPr>
            <w:tcW w:w="6570" w:type="dxa"/>
            <w:shd w:val="clear" w:color="auto" w:fill="F2F2F2"/>
            <w:tcMar>
              <w:top w:w="100" w:type="dxa"/>
              <w:left w:w="100" w:type="dxa"/>
              <w:bottom w:w="100" w:type="dxa"/>
              <w:right w:w="100" w:type="dxa"/>
            </w:tcMar>
            <w:vAlign w:val="center"/>
          </w:tcPr>
          <w:p w14:paraId="64D592AC" w14:textId="77777777" w:rsidR="00010CA4" w:rsidRDefault="00FF1E05">
            <w:pPr>
              <w:widowControl w:val="0"/>
            </w:pPr>
            <w:r>
              <w:rPr>
                <w:b/>
              </w:rPr>
              <w:t>Definition</w:t>
            </w:r>
          </w:p>
        </w:tc>
      </w:tr>
      <w:tr w:rsidR="00010CA4" w14:paraId="7DDF858F" w14:textId="77777777">
        <w:tc>
          <w:tcPr>
            <w:tcW w:w="2080" w:type="dxa"/>
            <w:tcMar>
              <w:top w:w="100" w:type="dxa"/>
              <w:left w:w="100" w:type="dxa"/>
              <w:bottom w:w="100" w:type="dxa"/>
              <w:right w:w="100" w:type="dxa"/>
            </w:tcMar>
            <w:vAlign w:val="center"/>
          </w:tcPr>
          <w:p w14:paraId="7B271AA4" w14:textId="77777777" w:rsidR="00010CA4" w:rsidRDefault="00FF1E05">
            <w:pPr>
              <w:widowControl w:val="0"/>
            </w:pPr>
            <w:r>
              <w:rPr>
                <w:b/>
              </w:rPr>
              <w:t>CC</w:t>
            </w:r>
          </w:p>
        </w:tc>
        <w:tc>
          <w:tcPr>
            <w:tcW w:w="6570" w:type="dxa"/>
            <w:tcMar>
              <w:top w:w="100" w:type="dxa"/>
              <w:left w:w="100" w:type="dxa"/>
              <w:bottom w:w="100" w:type="dxa"/>
              <w:right w:w="100" w:type="dxa"/>
            </w:tcMar>
            <w:vAlign w:val="center"/>
          </w:tcPr>
          <w:p w14:paraId="2635ED5B" w14:textId="77777777" w:rsidR="00010CA4" w:rsidRDefault="00FF1E05">
            <w:pPr>
              <w:widowControl w:val="0"/>
            </w:pPr>
            <w:r>
              <w:t>Common Criteria</w:t>
            </w:r>
          </w:p>
        </w:tc>
      </w:tr>
      <w:tr w:rsidR="00010CA4" w14:paraId="7E3C8CE3" w14:textId="77777777">
        <w:tc>
          <w:tcPr>
            <w:tcW w:w="2080" w:type="dxa"/>
            <w:tcMar>
              <w:top w:w="100" w:type="dxa"/>
              <w:left w:w="100" w:type="dxa"/>
              <w:bottom w:w="100" w:type="dxa"/>
              <w:right w:w="100" w:type="dxa"/>
            </w:tcMar>
            <w:vAlign w:val="center"/>
          </w:tcPr>
          <w:p w14:paraId="0313C66C" w14:textId="77777777" w:rsidR="00010CA4" w:rsidRDefault="00FF1E05">
            <w:pPr>
              <w:widowControl w:val="0"/>
            </w:pPr>
            <w:r>
              <w:rPr>
                <w:b/>
              </w:rPr>
              <w:t>CWG</w:t>
            </w:r>
          </w:p>
        </w:tc>
        <w:tc>
          <w:tcPr>
            <w:tcW w:w="6570" w:type="dxa"/>
            <w:tcMar>
              <w:top w:w="100" w:type="dxa"/>
              <w:left w:w="100" w:type="dxa"/>
              <w:bottom w:w="100" w:type="dxa"/>
              <w:right w:w="100" w:type="dxa"/>
            </w:tcMar>
            <w:vAlign w:val="center"/>
          </w:tcPr>
          <w:p w14:paraId="28AFE04C" w14:textId="77777777" w:rsidR="00010CA4" w:rsidRDefault="00FF1E05">
            <w:pPr>
              <w:widowControl w:val="0"/>
            </w:pPr>
            <w:r>
              <w:t>Certification Working Group</w:t>
            </w:r>
          </w:p>
        </w:tc>
      </w:tr>
      <w:tr w:rsidR="00010CA4" w14:paraId="37B6E68B" w14:textId="77777777">
        <w:tc>
          <w:tcPr>
            <w:tcW w:w="2080" w:type="dxa"/>
            <w:tcMar>
              <w:top w:w="100" w:type="dxa"/>
              <w:left w:w="100" w:type="dxa"/>
              <w:bottom w:w="100" w:type="dxa"/>
              <w:right w:w="100" w:type="dxa"/>
            </w:tcMar>
            <w:vAlign w:val="center"/>
          </w:tcPr>
          <w:p w14:paraId="73F5EA08" w14:textId="77777777" w:rsidR="00010CA4" w:rsidRDefault="00FF1E05">
            <w:pPr>
              <w:widowControl w:val="0"/>
            </w:pPr>
            <w:r>
              <w:rPr>
                <w:b/>
              </w:rPr>
              <w:t>PP</w:t>
            </w:r>
          </w:p>
        </w:tc>
        <w:tc>
          <w:tcPr>
            <w:tcW w:w="6570" w:type="dxa"/>
            <w:tcMar>
              <w:top w:w="100" w:type="dxa"/>
              <w:left w:w="100" w:type="dxa"/>
              <w:bottom w:w="100" w:type="dxa"/>
              <w:right w:w="100" w:type="dxa"/>
            </w:tcMar>
            <w:vAlign w:val="center"/>
          </w:tcPr>
          <w:p w14:paraId="3C2021A1" w14:textId="77777777" w:rsidR="00010CA4" w:rsidRDefault="00FF1E05">
            <w:pPr>
              <w:widowControl w:val="0"/>
            </w:pPr>
            <w:r>
              <w:t>Protection Profile</w:t>
            </w:r>
          </w:p>
        </w:tc>
      </w:tr>
      <w:tr w:rsidR="00010CA4" w14:paraId="456F82E5" w14:textId="77777777">
        <w:tc>
          <w:tcPr>
            <w:tcW w:w="2080" w:type="dxa"/>
            <w:tcMar>
              <w:top w:w="100" w:type="dxa"/>
              <w:left w:w="100" w:type="dxa"/>
              <w:bottom w:w="100" w:type="dxa"/>
              <w:right w:w="100" w:type="dxa"/>
            </w:tcMar>
            <w:vAlign w:val="center"/>
          </w:tcPr>
          <w:p w14:paraId="7EB74027" w14:textId="77777777" w:rsidR="00010CA4" w:rsidRDefault="00FF1E05">
            <w:pPr>
              <w:widowControl w:val="0"/>
              <w:rPr>
                <w:b/>
              </w:rPr>
            </w:pPr>
            <w:r>
              <w:rPr>
                <w:b/>
              </w:rPr>
              <w:t>FER</w:t>
            </w:r>
          </w:p>
        </w:tc>
        <w:tc>
          <w:tcPr>
            <w:tcW w:w="6570" w:type="dxa"/>
            <w:tcMar>
              <w:top w:w="100" w:type="dxa"/>
              <w:left w:w="100" w:type="dxa"/>
              <w:bottom w:w="100" w:type="dxa"/>
              <w:right w:w="100" w:type="dxa"/>
            </w:tcMar>
            <w:vAlign w:val="center"/>
          </w:tcPr>
          <w:p w14:paraId="57251A51" w14:textId="77777777" w:rsidR="00010CA4" w:rsidRDefault="00FF1E05">
            <w:pPr>
              <w:widowControl w:val="0"/>
            </w:pPr>
            <w:r>
              <w:t>FIDO Evaluation Report</w:t>
            </w:r>
          </w:p>
        </w:tc>
      </w:tr>
      <w:tr w:rsidR="00010CA4" w14:paraId="056D9D0F" w14:textId="77777777">
        <w:tc>
          <w:tcPr>
            <w:tcW w:w="2080" w:type="dxa"/>
            <w:tcMar>
              <w:top w:w="100" w:type="dxa"/>
              <w:left w:w="100" w:type="dxa"/>
              <w:bottom w:w="100" w:type="dxa"/>
              <w:right w:w="100" w:type="dxa"/>
            </w:tcMar>
            <w:vAlign w:val="center"/>
          </w:tcPr>
          <w:p w14:paraId="61FD737D" w14:textId="77777777" w:rsidR="00010CA4" w:rsidRDefault="00FF1E05">
            <w:pPr>
              <w:widowControl w:val="0"/>
            </w:pPr>
            <w:r>
              <w:rPr>
                <w:b/>
              </w:rPr>
              <w:t>RP</w:t>
            </w:r>
          </w:p>
        </w:tc>
        <w:tc>
          <w:tcPr>
            <w:tcW w:w="6570" w:type="dxa"/>
            <w:tcMar>
              <w:top w:w="100" w:type="dxa"/>
              <w:left w:w="100" w:type="dxa"/>
              <w:bottom w:w="100" w:type="dxa"/>
              <w:right w:w="100" w:type="dxa"/>
            </w:tcMar>
            <w:vAlign w:val="center"/>
          </w:tcPr>
          <w:p w14:paraId="53447C9E" w14:textId="77777777" w:rsidR="00010CA4" w:rsidRDefault="00FF1E05">
            <w:pPr>
              <w:widowControl w:val="0"/>
            </w:pPr>
            <w:r>
              <w:t>Relying Party</w:t>
            </w:r>
          </w:p>
        </w:tc>
      </w:tr>
      <w:tr w:rsidR="00010CA4" w14:paraId="73ACCE5A" w14:textId="77777777">
        <w:tc>
          <w:tcPr>
            <w:tcW w:w="2080" w:type="dxa"/>
            <w:tcMar>
              <w:top w:w="100" w:type="dxa"/>
              <w:left w:w="100" w:type="dxa"/>
              <w:bottom w:w="100" w:type="dxa"/>
              <w:right w:w="100" w:type="dxa"/>
            </w:tcMar>
            <w:vAlign w:val="center"/>
          </w:tcPr>
          <w:p w14:paraId="592EEBE4" w14:textId="77777777" w:rsidR="00010CA4" w:rsidRDefault="00FF1E05">
            <w:pPr>
              <w:widowControl w:val="0"/>
            </w:pPr>
            <w:r>
              <w:rPr>
                <w:b/>
              </w:rPr>
              <w:t>SRWG</w:t>
            </w:r>
          </w:p>
        </w:tc>
        <w:tc>
          <w:tcPr>
            <w:tcW w:w="6570" w:type="dxa"/>
            <w:tcMar>
              <w:top w:w="100" w:type="dxa"/>
              <w:left w:w="100" w:type="dxa"/>
              <w:bottom w:w="100" w:type="dxa"/>
              <w:right w:w="100" w:type="dxa"/>
            </w:tcMar>
            <w:vAlign w:val="center"/>
          </w:tcPr>
          <w:p w14:paraId="781C6071" w14:textId="77777777" w:rsidR="00010CA4" w:rsidRDefault="00FF1E05">
            <w:pPr>
              <w:widowControl w:val="0"/>
            </w:pPr>
            <w:r>
              <w:t>Security Requirements Working Group</w:t>
            </w:r>
          </w:p>
        </w:tc>
      </w:tr>
      <w:tr w:rsidR="00010CA4" w14:paraId="3FC09733" w14:textId="77777777">
        <w:tc>
          <w:tcPr>
            <w:tcW w:w="2080" w:type="dxa"/>
            <w:tcMar>
              <w:top w:w="100" w:type="dxa"/>
              <w:left w:w="100" w:type="dxa"/>
              <w:bottom w:w="100" w:type="dxa"/>
              <w:right w:w="100" w:type="dxa"/>
            </w:tcMar>
          </w:tcPr>
          <w:p w14:paraId="477543E9" w14:textId="77777777" w:rsidR="00010CA4" w:rsidRDefault="00FF1E05">
            <w:pPr>
              <w:rPr>
                <w:b/>
              </w:rPr>
            </w:pPr>
            <w:r>
              <w:rPr>
                <w:b/>
              </w:rPr>
              <w:t>Security Requirements Working Group</w:t>
            </w:r>
          </w:p>
        </w:tc>
        <w:tc>
          <w:tcPr>
            <w:tcW w:w="6570" w:type="dxa"/>
            <w:tcMar>
              <w:top w:w="100" w:type="dxa"/>
              <w:left w:w="100" w:type="dxa"/>
              <w:bottom w:w="100" w:type="dxa"/>
              <w:right w:w="100" w:type="dxa"/>
            </w:tcMar>
          </w:tcPr>
          <w:p w14:paraId="78BB2D2A" w14:textId="77777777" w:rsidR="00010CA4" w:rsidRDefault="00FF1E05">
            <w:r>
              <w:t>FIDO Working Group composed of FIDO member companies that define the requirements for the Security Certification Program and act as Security Experts for FIDO.</w:t>
            </w:r>
          </w:p>
        </w:tc>
      </w:tr>
      <w:tr w:rsidR="00010CA4" w14:paraId="3F7801CC" w14:textId="77777777">
        <w:tc>
          <w:tcPr>
            <w:tcW w:w="2080" w:type="dxa"/>
            <w:tcMar>
              <w:top w:w="100" w:type="dxa"/>
              <w:left w:w="100" w:type="dxa"/>
              <w:bottom w:w="100" w:type="dxa"/>
              <w:right w:w="100" w:type="dxa"/>
            </w:tcMar>
          </w:tcPr>
          <w:p w14:paraId="5A754B94" w14:textId="77777777" w:rsidR="00010CA4" w:rsidRDefault="00FF1E05">
            <w:pPr>
              <w:rPr>
                <w:b/>
              </w:rPr>
            </w:pPr>
            <w:r>
              <w:rPr>
                <w:b/>
              </w:rPr>
              <w:t>Accredited Laboratories</w:t>
            </w:r>
          </w:p>
        </w:tc>
        <w:tc>
          <w:tcPr>
            <w:tcW w:w="6570" w:type="dxa"/>
            <w:tcMar>
              <w:top w:w="100" w:type="dxa"/>
              <w:left w:w="100" w:type="dxa"/>
              <w:bottom w:w="100" w:type="dxa"/>
              <w:right w:w="100" w:type="dxa"/>
            </w:tcMar>
          </w:tcPr>
          <w:p w14:paraId="60E1549D" w14:textId="77777777" w:rsidR="00010CA4" w:rsidRDefault="00FF1E05">
            <w:r>
              <w:t>Laboratories that have successfully completed the FIDO Laboratory Accreditation Process and have a valid Certificate of Accreditation.</w:t>
            </w:r>
          </w:p>
        </w:tc>
      </w:tr>
      <w:tr w:rsidR="00010CA4" w14:paraId="5C04A251" w14:textId="77777777">
        <w:tc>
          <w:tcPr>
            <w:tcW w:w="2080" w:type="dxa"/>
            <w:tcMar>
              <w:top w:w="100" w:type="dxa"/>
              <w:left w:w="100" w:type="dxa"/>
              <w:bottom w:w="100" w:type="dxa"/>
              <w:right w:w="100" w:type="dxa"/>
            </w:tcMar>
          </w:tcPr>
          <w:p w14:paraId="79E9C520" w14:textId="77777777" w:rsidR="00010CA4" w:rsidRDefault="00FF1E05">
            <w:pPr>
              <w:rPr>
                <w:b/>
              </w:rPr>
            </w:pPr>
            <w:r>
              <w:rPr>
                <w:b/>
              </w:rPr>
              <w:t>Vendor</w:t>
            </w:r>
          </w:p>
        </w:tc>
        <w:tc>
          <w:tcPr>
            <w:tcW w:w="6570" w:type="dxa"/>
            <w:tcMar>
              <w:top w:w="100" w:type="dxa"/>
              <w:left w:w="100" w:type="dxa"/>
              <w:bottom w:w="100" w:type="dxa"/>
              <w:right w:w="100" w:type="dxa"/>
            </w:tcMar>
          </w:tcPr>
          <w:p w14:paraId="183C4A8C" w14:textId="77777777" w:rsidR="00010CA4" w:rsidRDefault="00FF1E05">
            <w:r>
              <w:t>FIDO member organization or non-member organization seeking FIDO Certification.</w:t>
            </w:r>
          </w:p>
        </w:tc>
      </w:tr>
      <w:tr w:rsidR="00010CA4" w14:paraId="49746DF2" w14:textId="77777777">
        <w:tc>
          <w:tcPr>
            <w:tcW w:w="2080" w:type="dxa"/>
            <w:tcMar>
              <w:top w:w="100" w:type="dxa"/>
              <w:left w:w="100" w:type="dxa"/>
              <w:bottom w:w="100" w:type="dxa"/>
              <w:right w:w="100" w:type="dxa"/>
            </w:tcMar>
          </w:tcPr>
          <w:p w14:paraId="38D3E5E0" w14:textId="77777777" w:rsidR="00010CA4" w:rsidRDefault="00FF1E05">
            <w:pPr>
              <w:rPr>
                <w:b/>
              </w:rPr>
            </w:pPr>
            <w:r>
              <w:rPr>
                <w:b/>
              </w:rPr>
              <w:lastRenderedPageBreak/>
              <w:t>Security Secretariat</w:t>
            </w:r>
          </w:p>
        </w:tc>
        <w:tc>
          <w:tcPr>
            <w:tcW w:w="6570" w:type="dxa"/>
            <w:tcMar>
              <w:top w:w="100" w:type="dxa"/>
              <w:left w:w="100" w:type="dxa"/>
              <w:bottom w:w="100" w:type="dxa"/>
              <w:right w:w="100" w:type="dxa"/>
            </w:tcMar>
          </w:tcPr>
          <w:p w14:paraId="3426A428" w14:textId="77777777" w:rsidR="00010CA4" w:rsidRDefault="00FF1E05">
            <w:r>
              <w:t>FIDO Staff responsible for reviewing applications, questionnaires, monitoring security threats, and acts as an independent FIDO security expert for the FIDO Security Certification Program.</w:t>
            </w:r>
          </w:p>
        </w:tc>
      </w:tr>
      <w:tr w:rsidR="00010CA4" w14:paraId="45AD25B7" w14:textId="77777777">
        <w:tc>
          <w:tcPr>
            <w:tcW w:w="2080" w:type="dxa"/>
            <w:tcMar>
              <w:top w:w="100" w:type="dxa"/>
              <w:left w:w="100" w:type="dxa"/>
              <w:bottom w:w="100" w:type="dxa"/>
              <w:right w:w="100" w:type="dxa"/>
            </w:tcMar>
          </w:tcPr>
          <w:p w14:paraId="12AAA779" w14:textId="77777777" w:rsidR="00010CA4" w:rsidRDefault="00FF1E05">
            <w:pPr>
              <w:rPr>
                <w:b/>
              </w:rPr>
            </w:pPr>
            <w:r>
              <w:rPr>
                <w:b/>
              </w:rPr>
              <w:t>Accreditation</w:t>
            </w:r>
          </w:p>
        </w:tc>
        <w:tc>
          <w:tcPr>
            <w:tcW w:w="6570" w:type="dxa"/>
            <w:tcMar>
              <w:top w:w="100" w:type="dxa"/>
              <w:left w:w="100" w:type="dxa"/>
              <w:bottom w:w="100" w:type="dxa"/>
              <w:right w:w="100" w:type="dxa"/>
            </w:tcMar>
          </w:tcPr>
          <w:p w14:paraId="37E7762B" w14:textId="77777777" w:rsidR="00010CA4" w:rsidRDefault="00FF1E05">
            <w:pPr>
              <w:rPr>
                <w:b/>
              </w:rPr>
            </w:pPr>
            <w:r>
              <w:t>Formal recognition that a Laboratory is competent to carry out specific tests or calibrations of types of tests or calibrations. Accreditation does not imply any guarantee of Laboratory performance of test/calibration data.</w:t>
            </w:r>
          </w:p>
        </w:tc>
      </w:tr>
      <w:tr w:rsidR="00010CA4" w14:paraId="0A4D90C5" w14:textId="77777777">
        <w:tc>
          <w:tcPr>
            <w:tcW w:w="2080" w:type="dxa"/>
            <w:tcMar>
              <w:top w:w="100" w:type="dxa"/>
              <w:left w:w="100" w:type="dxa"/>
              <w:bottom w:w="100" w:type="dxa"/>
              <w:right w:w="100" w:type="dxa"/>
            </w:tcMar>
          </w:tcPr>
          <w:p w14:paraId="1E8CAC02" w14:textId="77777777" w:rsidR="00010CA4" w:rsidRDefault="00FF1E05">
            <w:pPr>
              <w:rPr>
                <w:b/>
              </w:rPr>
            </w:pPr>
            <w:r>
              <w:rPr>
                <w:b/>
              </w:rPr>
              <w:t>Certificate of Accreditation</w:t>
            </w:r>
          </w:p>
        </w:tc>
        <w:tc>
          <w:tcPr>
            <w:tcW w:w="6570" w:type="dxa"/>
            <w:tcMar>
              <w:top w:w="100" w:type="dxa"/>
              <w:left w:w="100" w:type="dxa"/>
              <w:bottom w:w="100" w:type="dxa"/>
              <w:right w:w="100" w:type="dxa"/>
            </w:tcMar>
          </w:tcPr>
          <w:p w14:paraId="15AF89FE" w14:textId="77777777" w:rsidR="00010CA4" w:rsidRDefault="00FF1E05">
            <w:pPr>
              <w:rPr>
                <w:b/>
              </w:rPr>
            </w:pPr>
            <w:r>
              <w:t>Document issued by FIDO to a Laboratory that has been granted FIDO Accreditation.</w:t>
            </w:r>
          </w:p>
        </w:tc>
      </w:tr>
      <w:tr w:rsidR="00010CA4" w14:paraId="33AC6D0C" w14:textId="77777777">
        <w:tc>
          <w:tcPr>
            <w:tcW w:w="2080" w:type="dxa"/>
            <w:tcMar>
              <w:top w:w="100" w:type="dxa"/>
              <w:left w:w="100" w:type="dxa"/>
              <w:bottom w:w="100" w:type="dxa"/>
              <w:right w:w="100" w:type="dxa"/>
            </w:tcMar>
          </w:tcPr>
          <w:p w14:paraId="5CB79195" w14:textId="77777777" w:rsidR="00010CA4" w:rsidRDefault="00FF1E05">
            <w:pPr>
              <w:rPr>
                <w:b/>
              </w:rPr>
            </w:pPr>
            <w:r>
              <w:rPr>
                <w:b/>
              </w:rPr>
              <w:t>TOE</w:t>
            </w:r>
          </w:p>
        </w:tc>
        <w:tc>
          <w:tcPr>
            <w:tcW w:w="6570" w:type="dxa"/>
            <w:tcMar>
              <w:top w:w="100" w:type="dxa"/>
              <w:left w:w="100" w:type="dxa"/>
              <w:bottom w:w="100" w:type="dxa"/>
              <w:right w:w="100" w:type="dxa"/>
            </w:tcMar>
          </w:tcPr>
          <w:p w14:paraId="0958EDEE" w14:textId="77777777" w:rsidR="00010CA4" w:rsidRDefault="00FF1E05">
            <w:r>
              <w:t xml:space="preserve">Target of Evaluation </w:t>
            </w:r>
          </w:p>
        </w:tc>
      </w:tr>
    </w:tbl>
    <w:p w14:paraId="78E037ED" w14:textId="77777777" w:rsidR="00010CA4" w:rsidRDefault="00010CA4"/>
    <w:p w14:paraId="4CCE85BE" w14:textId="77777777" w:rsidR="00010CA4" w:rsidRDefault="00010CA4"/>
    <w:sectPr w:rsidR="00010CA4">
      <w:footerReference w:type="default" r:id="rId9"/>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51923" w14:textId="77777777" w:rsidR="00DB2249" w:rsidRDefault="00FF1E05">
      <w:pPr>
        <w:spacing w:after="0" w:line="240" w:lineRule="auto"/>
      </w:pPr>
      <w:r>
        <w:separator/>
      </w:r>
    </w:p>
  </w:endnote>
  <w:endnote w:type="continuationSeparator" w:id="0">
    <w:p w14:paraId="09171C2A" w14:textId="77777777" w:rsidR="00DB2249" w:rsidRDefault="00FF1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4D6B" w14:textId="77777777" w:rsidR="00010CA4" w:rsidRDefault="00010CA4"/>
  <w:p w14:paraId="5ACBE1DA" w14:textId="77777777" w:rsidR="00010CA4" w:rsidRDefault="00FF1E05">
    <w:pPr>
      <w:spacing w:after="720"/>
    </w:pPr>
    <w:r>
      <w:rPr>
        <w:color w:val="666666"/>
        <w:sz w:val="16"/>
        <w:szCs w:val="16"/>
      </w:rPr>
      <w:t>©2021 | FIDO Alliance - All Rights Reserved</w:t>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fldChar w:fldCharType="begin"/>
    </w:r>
    <w:r>
      <w:instrText>PAGE</w:instrText>
    </w:r>
    <w:r>
      <w:fldChar w:fldCharType="separate"/>
    </w:r>
    <w:r>
      <w:rPr>
        <w:noProof/>
      </w:rPr>
      <w:t>2</w:t>
    </w:r>
    <w:r>
      <w:fldChar w:fldCharType="end"/>
    </w:r>
  </w:p>
  <w:p w14:paraId="5AA45C2F" w14:textId="77777777" w:rsidR="00010CA4" w:rsidRDefault="00010CA4">
    <w:pPr>
      <w:widowControl w:val="0"/>
      <w:pBdr>
        <w:top w:val="nil"/>
        <w:left w:val="nil"/>
        <w:bottom w:val="nil"/>
        <w:right w:val="nil"/>
        <w:between w:val="nil"/>
      </w:pBdr>
      <w:spacing w:after="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A3B6F" w14:textId="77777777" w:rsidR="00DB2249" w:rsidRDefault="00FF1E05">
      <w:pPr>
        <w:spacing w:after="0" w:line="240" w:lineRule="auto"/>
      </w:pPr>
      <w:r>
        <w:separator/>
      </w:r>
    </w:p>
  </w:footnote>
  <w:footnote w:type="continuationSeparator" w:id="0">
    <w:p w14:paraId="0A55AC9E" w14:textId="77777777" w:rsidR="00DB2249" w:rsidRDefault="00FF1E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803C0"/>
    <w:multiLevelType w:val="multilevel"/>
    <w:tmpl w:val="2B7485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eastAsia="Times New Roman" w:hAnsi="Times New Roman" w:cs="Times New Roman"/>
        <w:b w:val="0"/>
        <w:i w:val="0"/>
        <w:smallCaps w:val="0"/>
        <w:strike w:val="0"/>
        <w:color w:val="000000"/>
        <w:sz w:val="2"/>
        <w:szCs w:val="2"/>
        <w:highlight w:val="black"/>
        <w:u w:val="none"/>
        <w:vertAlign w:val="base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DC20EEA"/>
    <w:multiLevelType w:val="multilevel"/>
    <w:tmpl w:val="B98010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83B33E3"/>
    <w:multiLevelType w:val="multilevel"/>
    <w:tmpl w:val="9200A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4350363">
    <w:abstractNumId w:val="1"/>
  </w:num>
  <w:num w:numId="2" w16cid:durableId="1953317542">
    <w:abstractNumId w:val="0"/>
  </w:num>
  <w:num w:numId="3" w16cid:durableId="85343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CA4"/>
    <w:rsid w:val="00010CA4"/>
    <w:rsid w:val="00016175"/>
    <w:rsid w:val="00DB2249"/>
    <w:rsid w:val="00FF1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3291"/>
  <w15:docId w15:val="{758C0C44-8481-4873-97BF-0FE2A538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ind w:left="432" w:hanging="432"/>
      <w:outlineLvl w:val="0"/>
    </w:pPr>
    <w:rPr>
      <w:b/>
      <w:color w:val="009999"/>
      <w:sz w:val="46"/>
      <w:szCs w:val="46"/>
    </w:rPr>
  </w:style>
  <w:style w:type="paragraph" w:styleId="Heading2">
    <w:name w:val="heading 2"/>
    <w:basedOn w:val="Normal"/>
    <w:next w:val="Normal"/>
    <w:uiPriority w:val="9"/>
    <w:unhideWhenUsed/>
    <w:qFormat/>
    <w:pPr>
      <w:keepNext/>
      <w:keepLines/>
      <w:spacing w:before="360" w:after="80"/>
      <w:ind w:left="576"/>
      <w:outlineLvl w:val="1"/>
    </w:pPr>
    <w:rPr>
      <w:b/>
      <w:color w:val="76A5AF"/>
      <w:sz w:val="34"/>
      <w:szCs w:val="34"/>
    </w:rPr>
  </w:style>
  <w:style w:type="paragraph" w:styleId="Heading3">
    <w:name w:val="heading 3"/>
    <w:basedOn w:val="Normal"/>
    <w:next w:val="Normal"/>
    <w:uiPriority w:val="9"/>
    <w:unhideWhenUsed/>
    <w:qFormat/>
    <w:pPr>
      <w:keepNext/>
      <w:keepLines/>
      <w:ind w:left="720" w:hanging="720"/>
      <w:outlineLvl w:val="2"/>
    </w:pPr>
    <w:rPr>
      <w:b/>
      <w:color w:val="666666"/>
      <w:sz w:val="28"/>
      <w:szCs w:val="28"/>
    </w:rPr>
  </w:style>
  <w:style w:type="paragraph" w:styleId="Heading4">
    <w:name w:val="heading 4"/>
    <w:basedOn w:val="Normal"/>
    <w:next w:val="Normal"/>
    <w:uiPriority w:val="9"/>
    <w:semiHidden/>
    <w:unhideWhenUsed/>
    <w:qFormat/>
    <w:pPr>
      <w:keepNext/>
      <w:keepLines/>
      <w:ind w:left="864" w:hanging="864"/>
      <w:outlineLvl w:val="3"/>
    </w:pPr>
    <w:rPr>
      <w:b/>
      <w:color w:val="434343"/>
    </w:rPr>
  </w:style>
  <w:style w:type="paragraph" w:styleId="Heading5">
    <w:name w:val="heading 5"/>
    <w:basedOn w:val="Normal"/>
    <w:next w:val="Normal"/>
    <w:uiPriority w:val="9"/>
    <w:semiHidden/>
    <w:unhideWhenUsed/>
    <w:qFormat/>
    <w:pPr>
      <w:keepNext/>
      <w:keepLines/>
      <w:spacing w:before="240" w:after="80"/>
      <w:ind w:left="1008" w:hanging="1008"/>
      <w:outlineLvl w:val="4"/>
    </w:pPr>
    <w:rPr>
      <w:color w:val="666666"/>
    </w:rPr>
  </w:style>
  <w:style w:type="paragraph" w:styleId="Heading6">
    <w:name w:val="heading 6"/>
    <w:basedOn w:val="Normal"/>
    <w:next w:val="Normal"/>
    <w:uiPriority w:val="9"/>
    <w:semiHidden/>
    <w:unhideWhenUsed/>
    <w:qFormat/>
    <w:pPr>
      <w:keepNext/>
      <w:keepLines/>
      <w:spacing w:before="240" w:after="80"/>
      <w:ind w:left="1152" w:hanging="1152"/>
      <w:outlineLvl w:val="5"/>
    </w:pPr>
    <w:rPr>
      <w:b/>
      <w:i/>
      <w:color w:val="45818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i/>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dentity-certification@fidoalliance.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1186</Words>
  <Characters>6762</Characters>
  <Application>Microsoft Office Word</Application>
  <DocSecurity>0</DocSecurity>
  <Lines>56</Lines>
  <Paragraphs>15</Paragraphs>
  <ScaleCrop>false</ScaleCrop>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Heim</dc:creator>
  <cp:lastModifiedBy>Paul Heim</cp:lastModifiedBy>
  <cp:revision>3</cp:revision>
  <dcterms:created xsi:type="dcterms:W3CDTF">2022-10-03T15:04:00Z</dcterms:created>
  <dcterms:modified xsi:type="dcterms:W3CDTF">2022-10-10T20:53:00Z</dcterms:modified>
</cp:coreProperties>
</file>